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遇见小泰国直飞版纳6日游20250721行程单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AHJB0250818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携程品质5钻酒店“不挪窝”，曼妙之地的温暖留驻
                <w:br/>
                原始森林泼水狂欢，体验“泼湿一身，幸福终身”
                <w:br/>
                勐仑植物园·版纳唯一的AAAAA级景区，置身热带植物园，寻找四季的美景
                <w:br/>
                歌舞篝火晚，原汁原味的民族篝火带给你全新的认知
                <w:br/>
                野象谷 ， 寻找野象＆观察蝴蝶＆百鸟互动
                <w:br/>
                睡到自然醒8点再出发、跟团与自由行同在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D1天：合肥-版纳
                <w:br/>
              </w:t>
            </w:r>
          </w:p>
          <w:p>
            <w:pPr>
              <w:pStyle w:val="indent"/>
            </w:pPr>
            <w:r>
              <w:rPr>
                <w:rFonts w:ascii="微软雅黑" w:hAnsi="微软雅黑" w:eastAsia="微软雅黑" w:cs="微软雅黑"/>
                <w:color w:val="000000"/>
                <w:sz w:val="20"/>
                <w:szCs w:val="20"/>
              </w:rPr>
              <w:t xml:space="preserve">
                尊敬的贵宾，您的曼游之旅就此开启了。请您根据出发航班时间，提前赴当地机场候机。航班抵达
                <w:br/>
                嘎洒机场后，我社安排礼宾人员在机场欢迎您的到来！接待人员为您办理好签到手续后，安排接机车辆
                <w:br/>
                送达入住酒店。待办理完酒店入住手续，您尽可自由安排今日剩余时间。
                <w:br/>
                温馨提示：
                <w:br/>
                西双版纳属于热带地区，请做好防晒工作，房间内偶然出现蚂蚁、壁虎、蜘蛛请务必惊慌，如需要帮助请与酒店总台联
                <w:br/>
                系，为避免小生物意外拜访，请关好门窗，随手清理食物残渣。
                <w:br/>
                交通：飞机
                <w:br/>
                景点：版纳嘎洒机场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曼听公园→总佛寺→植物园（含西区电瓶车）
                <w:br/>
              </w:t>
            </w:r>
          </w:p>
          <w:p>
            <w:pPr>
              <w:pStyle w:val="indent"/>
            </w:pPr>
            <w:r>
              <w:rPr>
                <w:rFonts w:ascii="微软雅黑" w:hAnsi="微软雅黑" w:eastAsia="微软雅黑" w:cs="微软雅黑"/>
                <w:color w:val="000000"/>
                <w:sz w:val="20"/>
                <w:szCs w:val="20"/>
              </w:rPr>
              <w:t xml:space="preserve">
                酒店享用早餐后，前往傣王的御花园—【曼听公园】，是西双版纳最古老的公园，位于景洪市区，已有 1300多年的历史，傣族习惯把她叫做“春欢”，意为“灵魂之园”，过去是西双版纳傣王的御花园，传说傣王妃来游玩时，这里的美丽景色吸引了王妃的灵魂，因而得名。可以参观圣洁的曼飞龙笋塔、傣王行宫、八角亭、周恩来总理参加泼水节的全身铜像等。
                <w:br/>
                接着游览西双版纳【总佛寺】，傣语称为“洼坝吉”，意思是像“揭答林给孤独园一样美丽、幽静的森林道场”。迄今已有一千多年历史，是西双版纳建立最早的南传佛教寺院之一，历史悠久，法缘深厚。大约在700 年前被西双版纳宣慰确立为西双版纳最高等级的佛寺，是各地佛寺住持朝拜的圣地。
                <w:br/>
                午餐后乘车赴勐仑，游览西双版纳唯一的5A级景区【中国科学院西双版纳热带植物园】（包含西区电瓶车50元/人），是目前我国最大和保存物种最多的植物园，漫步园内，呈现您眼前的是一个充满勃勃生机的绿色世界。在这里您可以观赏到威廉王子以及菲利普王爵亲手种下的纪念树；讲解员会带您认识闻歌起舞的跳舞草、消渴解暑的旅人蕉、使酸变甜的神秘果、见血封喉的箭毒木、心心相印的海红豆、似大象鼻子的象鼻棕、能产糖的糖棕……珍奇的热带植物、罕见的生态景观一定会让您目不暇接、惊喜连连。
                <w:br/>
                <w:br/>
                温馨提示：
                <w:br/>
                1、西双版纳气候炎热，蚊虫多，务必携带高倍数防晒霜、遮阳帽、太阳镜、防晒衣等防晒物品；
                <w:br/>
                2、带上防蚊喷雾、风油精；穿舒适的运动鞋或徒步鞋，方便长时间行走；
                <w:br/>
                3、准备充足饮用水（园区内也有售卖点），还可带些小零食补充体力；
                <w:br/>
                4、喜欢拍照的朋友，记得充满相机、手机电量，带上充电宝。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南糯山→原森林公园（含往返电瓶车）→水底世界→赠送歌舞篝火晚会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 游客可以近距离观赏古茶树的形态，了解古茶树的生长环境。亲近大自然，感受天然氧吧带来的超强负离子，这里您可以大口畅快的呼吸，您还可以摘一片原生天茶叶放在嘴里慢慢嚼细，品味茶叶最原始的味道。在这里，您还可以亲自动手采摘茶叶（采茶季、非季节性不发芽），亲自体验普洱茶制作过程，品尝健康生态茶水。
                <w:br/>
                午餐后车前往西双版纳最原生态的景区【原始森林公园】（含电瓶车60/人），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赠送体验项目——湄公河水底世界，游览湄公河水底世界，有以湄公河水底世界明星物种——、水母、水獭、巨鲶、棕褶树蛙、暹罗巨鲤组成的“蓝莓六萌团”，带你走进一个原始森林深处的水底世界，体验一次湄公河精灵梦王国的奇幻之旅。（望知悉：赠送项目不去不退费，敬请理解。7D电影不在赠送项目内。）
                <w:br/>
                     晚餐后赠送参加【歌舞篝火晚会】，这是一台表现滇南地区风物人情的歌舞晚会。通过对民族民间非遗元素的关注与学习，展开艺术创作和美学探究，对民族精神与美学思想进行吸收。晚会中，您可以看到傣族经典的孔雀舞蹈、宫廷舞蹈、象脚鼓等舞蹈的再现，感受到浓郁的民族风情和地域文化。（望知悉：赠送项目自愿放弃，费用不退，敬请理解）
                <w:br/>
                温馨提示：
                <w:br/>
                1、山上早晚温差较大，注意保暖，携带外套
                <w:br/>
                参加泼水活动要带好换洗衣服，景区也提供租赁服务
                <w:br/>
                交通：大巴
                <w:br/>
                购物点：南糯山（茶叶）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傣家村寨→野象谷（不推不含索道）→告庄西双景
                <w:br/>
              </w:t>
            </w:r>
          </w:p>
          <w:p>
            <w:pPr>
              <w:pStyle w:val="indent"/>
            </w:pPr>
            <w:r>
              <w:rPr>
                <w:rFonts w:ascii="微软雅黑" w:hAnsi="微软雅黑" w:eastAsia="微软雅黑" w:cs="微软雅黑"/>
                <w:color w:val="000000"/>
                <w:sz w:val="20"/>
                <w:szCs w:val="20"/>
              </w:rPr>
              <w:t xml:space="preserve">
                酒店享用早餐后，参观【傣族村寨】，保存完好的傣族自然村寨，村子安静祥和，保留着许多传统的傣族建筑和文化习俗，能让人深入体验到原生态的傣族风情。能欣赏到传统的“干栏式”竹楼，户与户之间竹篱为栏，自成院落，四周多种植椰子、香蕉、竹林等果木，充满亚热带风光和异国情调。有历史悠久的佛寺，节假日还能参与傣族歌舞表演，热闹的泼水活动中。
                <w:br/>
                中餐后乘车游览理想而神秘的热带雨林探险圣地，国家4A级景区【野象谷】（不推不含索道），1996年对外开放至今，后又建有观象走廊、树上旅馆、高空索道、步行游道等设施，成为人与亚洲象沟通的桥梁，古有“乘象国”之称的西双版纳，幸运的您还有机会看到壮观的野象群出没，近距离亲近大象。
                <w:br/>
                游玩攻略：
                <w:br/>
                1、大象学校：科普大象生长周期生活习性，可观看大象表演，了解大象知识，还能与大象亲密互动（活动时间：14:00-14:30   16:30-17:00）
                <w:br/>
                2、雨林小剧场：演员通过肢体表演的雨林情景剧（活动时间：13:20-13:50   15:30-16:00）
                <w:br/>
                3、高空巡护观象栈道：深入探索野生亚洲象的生态家园，领略雨林风光
                <w:br/>
                4、蝴蝶园：有各种各样的蝴蝶，色彩斑斓，拍照非常出片
                <w:br/>
                5、百鸟园：聚集了各种珍稀的鸟类
                <w:br/>
                6、兰花园：野象谷的兰花园也是一道亮丽的风景
                <w:br/>
                7、亚洲象博物馆：科普亚洲象知识
                <w:br/>
                后前往【告庄西双景】，告庄西双景为傣语，汉意为“九塔十二寨”，旨在重现古时景洪盛景，打造一个繁华昌盛的“景洪城中之城”。其中的告庄星光夜市一片璀璨，通亮如白昼，如同点起了成千上万盏灯火，更像灯火的海洋，璀璨耀眼，如天边的银河，美不胜收。
                <w:br/>
                今晚自由活动不含晚餐，可自行品尝夜市内傣味烧烤、傣味凉菜、版纳小烤鸡等特色美食，同时也可欣赏告庄美丽的夜景，结结束后自行返回酒店休息。
                <w:br/>
                温馨提示：
                <w:br/>
                1、进入傣族村寨参观傣家竹楼，请尊重傣族人得风俗习惯。
                <w:br/>
                2、出行期间注意安全，注意防晒，注意蚊虫叮咬。
                <w:br/>
                3、建议穿着舒适的鞋子和适合的服装，避免穿短裙等过于暴露的衣服。
                <w:br/>
                交通：大巴
                <w:br/>
                购物点：傣家村寨（银器）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
                <w:br/>
              </w:t>
            </w:r>
          </w:p>
          <w:p>
            <w:pPr>
              <w:pStyle w:val="indent"/>
            </w:pPr>
            <w:r>
              <w:rPr>
                <w:rFonts w:ascii="微软雅黑" w:hAnsi="微软雅黑" w:eastAsia="微软雅黑" w:cs="微软雅黑"/>
                <w:color w:val="000000"/>
                <w:sz w:val="20"/>
                <w:szCs w:val="20"/>
              </w:rPr>
              <w:t xml:space="preserve">
                今日，各位贵宾可自由活动，含住宿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自由活动→送机→温馨的家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携程5钻酒店备选 阿卡迪亚丽呈朗邑大酒店、远达雨林时光、君豪大饭店B区、景洪温德姆度假酒店、戴斯温德姆酒店、熙源国际、世纪金源B座同级
                <w:br/>
                备注：如遇特殊原因导致不能安排备选酒店时，我社有权安排同级别、同标准的其他酒店
                <w:br/>
                本行程用餐标准为￥40元/人，保证按照标示价格进行安排，用餐为10人/桌。
                <w:br/>
                （不满10人、根据人数减少菜品）
                <w:br/>
                【第一天】：早餐：无            午餐：无                 晚餐：无
                <w:br/>
                【第二天】：早餐：酒店自助餐    午餐：爱尼风味餐         晚餐：勐仑农家菜
                <w:br/>
                【第三天】：早餐：酒店自助餐    午餐：孔雀宴             晚餐：无
                <w:br/>
                【第四天】：早餐：酒店自助餐    午餐：团队餐             晚餐：无
                <w:br/>
                【第五天】：早餐：酒店自助餐    午餐：无                 晚餐：无
                <w:br/>
                <w:br/>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
                <w:br/>
                品、付费电视、付费电话、付费传真、付费日用品、付费洗衣、付费娱乐等因个人需求所产生
                <w:br/>
                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2025-07-23T15:45:04+08:00</dcterms:created>
  <dcterms:modified xsi:type="dcterms:W3CDTF">2025-07-23T15:45:04+08:00</dcterms:modified>
</cp:coreProperties>
</file>

<file path=docProps/custom.xml><?xml version="1.0" encoding="utf-8"?>
<Properties xmlns="http://schemas.openxmlformats.org/officeDocument/2006/custom-properties" xmlns:vt="http://schemas.openxmlformats.org/officeDocument/2006/docPropsVTypes"/>
</file>