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逐浪时光双飞五日游行程单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HNKT20280728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乘机抵达三亚
                <w:br/>
              </w:t>
            </w:r>
          </w:p>
          <w:p>
            <w:pPr>
              <w:pStyle w:val="indent"/>
            </w:pPr>
            <w:r>
              <w:rPr>
                <w:rFonts w:ascii="微软雅黑" w:hAnsi="微软雅黑" w:eastAsia="微软雅黑" w:cs="微软雅黑"/>
                <w:color w:val="000000"/>
                <w:sz w:val="20"/>
                <w:szCs w:val="20"/>
              </w:rPr>
              <w:t xml:space="preserve">
                ▼ 乘机抵达“国际旅游岛”，接机员已提前在此恭候您到来，随后前往下榻酒店，沿途您可欣赏到鹿城-三亚美丽的景色。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蜈支洲岛&gt;&gt; 后海小镇 &gt;&gt; 三亚凤凰岭
                <w:br/>
              </w:t>
            </w:r>
          </w:p>
          <w:p>
            <w:pPr>
              <w:pStyle w:val="indent"/>
            </w:pPr>
            <w:r>
              <w:rPr>
                <w:rFonts w:ascii="微软雅黑" w:hAnsi="微软雅黑" w:eastAsia="微软雅黑" w:cs="微软雅黑"/>
                <w:color w:val="000000"/>
                <w:sz w:val="20"/>
                <w:szCs w:val="20"/>
              </w:rPr>
              <w:t xml:space="preserve">
                ▼ 蜈支洲岛：（游览时间不少于5小时，含排队、乘船时间，海上娱乐项目敬请自理）素有“中国马尔代夫”之称的国家5A级景区，放逐心灵的世外桃源，岛上绮丽的自然风光将给您带来美丽感受（岛上午餐自理）；▼ 后海小镇：（游览时间不少于120分钟）邂逅海上桃源-小众景区，只有1%的人来过，不一样的海，不一样的浪，不一样的后海小镇。体验闲适自在的渔村生活：看海、吹风、逛市场、等晚霞，是央视2000年拍摄千禧年第一缕阳光的取景地，可在渔村的街头巷尾闲逛，海边踏浪。▼ 三亚凤凰岭：（游览时间不少于90分钟，不含索道）景区引进世界最先进的、被誉为索道中劳斯莱斯的奥地利索道，是中国南方地区投入最大，风景最好的空中索道，是三亚城市中心的最高峰，被称为唯一可以全览三亚四大海湾及360°鸟瞰三亚整座城市全貌的最佳位置。缆车缓缓上升，三亚如一巨幅画卷，徐徐展开，整个城市尽收眼底，被称为亚洲第一观海看城索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亚龙湾国际玫瑰谷 &gt;&gt; 亚龙湾热带天堂森林公园 &gt;&gt; 天涯海角
                <w:br/>
              </w:t>
            </w:r>
          </w:p>
          <w:p>
            <w:pPr>
              <w:pStyle w:val="indent"/>
            </w:pPr>
            <w:r>
              <w:rPr>
                <w:rFonts w:ascii="微软雅黑" w:hAnsi="微软雅黑" w:eastAsia="微软雅黑" w:cs="微软雅黑"/>
                <w:color w:val="000000"/>
                <w:sz w:val="20"/>
                <w:szCs w:val="20"/>
              </w:rPr>
              <w:t xml:space="preserve">
                ▼ 亚龙湾国际玫瑰谷：（游览时间不少于90分钟，30元/人电瓶车费用自理）以“美丽•浪漫•爱”为主题的亚洲规模最大的玫瑰谷，徜徉在玫瑰花海之中，奔赴一场极致浪漫的玫瑰之约；▼ 亚龙湾热带天堂森林公园：（游览时间不少于120分钟）著名导演冯小刚电影《非诚勿扰2》的外景取景地，乘观光电瓶车直奔山顶，远看美丽的亚龙湾和南中国海，近看星罗棋布的一座座鸟巢尽收眼底，重温电影中的浪漫爱情。▼ 天涯海角：（游览时间不少于120分钟）国家5A级景区，漫步蜿蜒的海岸线如同进入一个天然的时空隧道，在“南天一柱”、“海判南天”、“天涯海角”等巨型摩崖石刻中徘徊，追寻古人足迹，体验浮世沧桑；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南山 &gt;&gt; 帆船出海（赠：珊瑚礁潜水）
                <w:br/>
              </w:t>
            </w:r>
          </w:p>
          <w:p>
            <w:pPr>
              <w:pStyle w:val="indent"/>
            </w:pPr>
            <w:r>
              <w:rPr>
                <w:rFonts w:ascii="微软雅黑" w:hAnsi="微软雅黑" w:eastAsia="微软雅黑" w:cs="微软雅黑"/>
                <w:color w:val="000000"/>
                <w:sz w:val="20"/>
                <w:szCs w:val="20"/>
              </w:rPr>
              <w:t xml:space="preserve">
                ▼ 南山佛教文化苑：（游览时间不少于120分钟）国家5A级景区，参观世界第一高的108米海上观音圣像，漫步椰林海岸海天佛国，感受梵天净土之美。▼ 帆船出海：（体验时间不少于90分钟）我们安排了专业ASA持证教练指导大家通过团队合作进行“升帆”、“压舷”“掌舵”等操作，体验玩海乐趣，还可以感受一下帆船自驾的刺激，找寻做水手的感觉，征服大海；【赠】珊瑚礁潜水：远海清澈水域观赏、优秀潜水教练指导，尽情欣赏海底世界、南海珊瑚之美。1、【特别说明】此项目为赠送体验，因天气或海水质量原因项目取消、因年龄或身体等原因无法参加的，不做退费处理；2、【不含项目】潜水技能体验会产生部分付费项目：呼吸嘴50元/个，潜水全面镜150元/次,鱼食20元/包，水下照片380元/套（具体收费请现场咨询）；3、【限制说明】参加潜水项目前须如实填写年龄，年龄在6岁-55岁、已取得家长或监护人同意的可参加项目；有患以下疾病和状况的谢绝参加：哮喘、感冒、支气管炎、肺部疾病、潜水旧伤、癫痫病、糖尿病、高血压、胸腔手术、心脏病、怀孕、药物治疗、鼻窦炎、中耳炎、各类心血管疾病、肿瘤或其他不宜参加潜水活动的疾病和状况，如有隐瞒，后果自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行程结束，返回温馨家园
                <w:br/>
              </w:t>
            </w:r>
          </w:p>
          <w:p>
            <w:pPr>
              <w:pStyle w:val="indent"/>
            </w:pPr>
            <w:r>
              <w:rPr>
                <w:rFonts w:ascii="微软雅黑" w:hAnsi="微软雅黑" w:eastAsia="微软雅黑" w:cs="微软雅黑"/>
                <w:color w:val="000000"/>
                <w:sz w:val="20"/>
                <w:szCs w:val="20"/>
              </w:rPr>
              <w:t xml:space="preserve">
                ▼ 早餐后，根据约定时间安排送机，结束本次愉快的 “国际旅游岛”之行。（温馨提示：酒店最晚退房时间为12:00）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说明”内容以外的所有费用不包含住宿：升级三亚近海钻级酒店；餐饮：全程含3正4早，正餐标20元/人/餐；正餐含文昌鸡宴1次；交通：地接指定GPS安全监控系统，VIP空调旅游巴士，1人1正座（海南正规26座以下旅游车无行李箱）；景点：报价包含景点首道门票（不含景区内设自费项目，另有约定除外）；购物：部分景区或酒店内设有购物场所，属于自行商业行为，购物随客意；儿童：儿童报价只含正餐(不含早餐)、车位，不含景点门票和床位；如小孩超高，需另行增加门票费用；导游：优秀持证专业导游，幽默风趣耐心解说、贴心细致管家式服务；保险：含海南旅行社责任险（最高保额20万元/人）；接机：专职人员接送机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费用包含除外</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2025-07-23T17:02:09+08:00</dcterms:created>
  <dcterms:modified xsi:type="dcterms:W3CDTF">2025-07-23T17:02:09+08:00</dcterms:modified>
</cp:coreProperties>
</file>

<file path=docProps/custom.xml><?xml version="1.0" encoding="utf-8"?>
<Properties xmlns="http://schemas.openxmlformats.org/officeDocument/2006/custom-properties" xmlns:vt="http://schemas.openxmlformats.org/officeDocument/2006/docPropsVTypes"/>
</file>