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【至尊新马】双飞4晚5天行程单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HPCP20250804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合肥&gt;&gt;&gt;新加坡，参考航班：MU769（09:00-14:45）
                <w:br/>
                新加坡&gt;&gt;&gt;合肥，参考航班：MU770（15:45-21:20）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合肥&gt;&gt;&gt;新加坡&gt;&gt;&gt;马六甲，参考航班：MU769（09:00-14:45）
                <w:br/>
              </w:t>
            </w:r>
          </w:p>
          <w:p>
            <w:pPr>
              <w:pStyle w:val="indent"/>
            </w:pPr>
            <w:r>
              <w:rPr>
                <w:rFonts w:ascii="微软雅黑" w:hAnsi="微软雅黑" w:eastAsia="微软雅黑" w:cs="微软雅黑"/>
                <w:color w:val="000000"/>
                <w:sz w:val="20"/>
                <w:szCs w:val="20"/>
              </w:rPr>
              <w:t xml:space="preserve">
                期待已久的美好旅行终于即将启程......
                <w:br/>
                各位贵宾，从合肥新桥国际机场出发，全程优秀领队陪同，一起搭乘国际航班飞往以“花园城市”闻名于世的【新加坡】并办理相关手续。抵达后导游接机，前往度假胜地圣淘沙。
                <w:br/>
                【圣淘沙岛】是新加坡的旅游亮点，成为亚洲家庭的休闲目的地。【新加坡环球影城】（不含门票）将设有24个游乐设施与景点，分布在七大主题区；其中有18个设施景点是专为新加坡影城重新设计或是量身首创。Sentosa意味着“和平安宁”，阳光、沙滩、碧蓝色海水、椰风树影，一起诠释了这个美好的场景。在这里，你可以漫步海滩，与海浪亲吻，走到【亚洲大陆最南端】。后前往马来名城马六甲，晚餐后入住酒店休息。
                <w:br/>
                <w:br/>
                温馨提示：
                <w:br/>
                1.请提前于航班时间3小时抵达机场，办理出境手续及换登机牌；
                <w:br/>
                2.贵重物品随身携带，并请注意携带好相关药品如：晕车、晕船、止泻等相关疾病药物；
                <w:br/>
                3.机场、车上冷气十足，记得带上一条披肩或外套，以防不适应当地的冷气而导致不适；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晚餐：永平福州料理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世界文化遗产名城 马六甲&gt;&gt;&gt;吉隆坡
                <w:br/>
              </w:t>
            </w:r>
          </w:p>
          <w:p>
            <w:pPr>
              <w:pStyle w:val="indent"/>
            </w:pPr>
            <w:r>
              <w:rPr>
                <w:rFonts w:ascii="微软雅黑" w:hAnsi="微软雅黑" w:eastAsia="微软雅黑" w:cs="微软雅黑"/>
                <w:color w:val="000000"/>
                <w:sz w:val="20"/>
                <w:szCs w:val="20"/>
              </w:rPr>
              <w:t xml:space="preserve">
                【马六甲海峡】（远眺）连接印度洋和太平洋的水道，十五世纪成为最繁忙也最重要的货运航海线。前往马来西亚历史的见证和发源地马六甲，其丰富的历史遗迹闻名世界。在这里，无论是马来人、华人、印度人、葡萄牙人，都沿袭着他们原有的语言、宗教和习俗。马六甲经历了五百年岁月痕迹，仿如是一座活动的历史博物馆。
                <w:br/>
                【三宝山】又名中国山，太监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【赠送体验 摇滚三轮花车游】欣赏古城区的百年建筑及文化沧殇，彷彿穿越时光走廊来到当时的年代。注：三轮车，请旅客自理车夫小费4马币/车。徐徐微风中游走穿梭于古意盎然的街道上，两旁古色古香的建筑物，彷彿回到时光隧道。
                <w:br/>
                【圣保罗教堂】（外观）也称圣芳济教堂，是法国传教士在1849年建立的哥德塔式教堂，为了纪念被誉为东方之使徒的圣芳济在16世纪为天主教传入东南亚做出重大贡献而建。
                <w:br/>
                【荷兰红屋】（外观）是东南亚最古老的荷兰建筑物。原为教堂，后改为市政府，现在是马六甲博物馆，藏有马来、葡萄牙、荷兰和英国的历史文物。
                <w:br/>
                【葡萄牙堡古城门】（外观）是葡萄牙人在1511年为防止荷兰人入侵时所建的堡垒。经过战争及岁月摧残后，如今只剩下苔痕斑驳的城门而已。
                <w:br/>
                【鸡场街】（约45分钟）马六甲鸡场街文化坊是集结古迹、文化、休闲三体合一的古老街道。鸡场街处处可见中式南洋建筑风格的古楼、百年华人同乡会馆以及寺庙，如恰逢周五至周日，一连三天傍晚起至凌晨经营夜市，摆摊展售各种地道美食、精美手工艺品、当地土产等。
                <w:br/>
                赠送：马六甲网红小吃Cendol娘惹风味煎蕊冰沙
                <w:br/>
                【布城-布特拉广场】布城布特拉广场是马来西亚政治中心和总统府所在地，因为布城又叫太子城，所以也称太子城广场，这里连接着布城总理府和粉红清真寺，是参观这两个地方的必经点，也是马来西亚新行政中心。
                <w:br/>
                【粉红清真寺】仿造摩洛哥卡萨布兰卡的哈桑清真寺而建，坐落在马来西亚的新行政中心-太子城，占地面积5.5公顷，耗资1000万美元，是马来西亚最大的清真寺，同时也是东南亚地区最大的水上清真寺。清真寺主体建筑有四分之三建在水上，外观粉红色，有异于一般的蓝色或绿色，因此又称“水上粉红清真寺”，可同时容纳一万多人做礼拜（如遇宗教活动，不对外开放，但仍可外观拍照留念）。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午餐：风味娘惹餐/表演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吉隆坡品牌国际五星酒店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吉隆坡&gt;&gt;&gt;空中高原娱乐城&gt;&gt;&gt;吉隆坡
                <w:br/>
              </w:t>
            </w:r>
          </w:p>
          <w:p>
            <w:pPr>
              <w:pStyle w:val="indent"/>
            </w:pPr>
            <w:r>
              <w:rPr>
                <w:rFonts w:ascii="微软雅黑" w:hAnsi="微软雅黑" w:eastAsia="微软雅黑" w:cs="微软雅黑"/>
                <w:color w:val="000000"/>
                <w:sz w:val="20"/>
                <w:szCs w:val="20"/>
              </w:rPr>
              <w:t xml:space="preserve">
                【空中高原娱乐城】素有“南方蒙地卡罗”之美誉的高原娱乐城是马来西亚旅游的第一大品牌，娱乐设施齐全，常常令人流连忘返。海拔约2000公尺，全年气温于22℃左右，是马来西亚最大、最著名的的娱乐中心和避暑圣地，山峦层迭，林海茫茫，空气尤为清新，花草四季葱茏，同时这里也有精心策划的游乐园、各式的风味餐厅、购物商场、国际表演等，使其俨如一个包罗万象的娱乐城，将给您带来一个又一个的意外惊喜。（如遇缆车检修则改乘接驳车前往，穆斯林教徒不准入内。男士须穿有领有袖的衣服进入，不能穿凉鞋。进入某些场所要出示护照。年龄未满21岁不得入内）。
                <w:br/>
                【彩虹阶梯 黑风洞】马来西亚印度教的重要圣地之一，洞穴外部有一座高达140英尺的印度教神像，是该地区最大的印度教神像之一。每年的泰米尔新年庆祝活动吸引着来自世界各地的游客前来参加，非常的有特色。这里的彩虹阶梯耀眼夺目，拍照非常出片。
                <w:br/>
                【国家英雄纪念碑】纪念碑上雕刻着在历次战争中为自由而战的马来西亚战士。
                <w:br/>
                【国家清真寺】（外观）吉隆坡市中心的国家清真寺，占地5.5公顷，于1965年建成，这是一组包括祈祷大厅、大尖塔、陵墓和办公大楼的建筑群，其造型和装饰与麦加的三大清真寺相仿，气势恢弘，是伊斯兰建筑艺术的杰出代表。
                <w:br/>
                【巧克力DIY】在马来西亚首家拥有制造巧克力课程的巧克力工厂，这里有超过300种不同口味的精致巧克力，大家不仅可以体验制造巧克力的过程，还可以到陈列室品尝巧克力。
                <w:br/>
                【星光大道Pavillion Shopping Mall】吉隆坡最新最大的购物城，于2011年新开幕之柏威年购物城，拥有450间商店，东南亚及欧美等一流品牌皆齐聚在此购物。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午餐：半山私房菜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吉隆坡品牌国际五星酒店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吉隆坡&gt;&gt;&gt;新加坡
                <w:br/>
              </w:t>
            </w:r>
          </w:p>
          <w:p>
            <w:pPr>
              <w:pStyle w:val="indent"/>
            </w:pPr>
            <w:r>
              <w:rPr>
                <w:rFonts w:ascii="微软雅黑" w:hAnsi="微软雅黑" w:eastAsia="微软雅黑" w:cs="微软雅黑"/>
                <w:color w:val="000000"/>
                <w:sz w:val="20"/>
                <w:szCs w:val="20"/>
              </w:rPr>
              <w:t xml:space="preserve">
                【鬼仔巷】在这巷弄里面会展出6幅讲述不同故事的主题壁画，让我们回到20世纪60年代吉隆坡唐人街的黄金时代看看吉隆坡人以前生活的时代。
                <w:br/>
                【国会大厦】（外观）位于吉隆坡湖滨公园附近，临近着国家纪念碑，大厦于1962年开始建设，于1963年开始使用，是一座融合现代化艺术和传统风格为一体的建筑，雄伟壮观。
                <w:br/>
                【独立广场】【最高等法院】是每年庆祝国庆的地点。广场前身是球场，后重新铺过草地改成宏伟的广场。
                <w:br/>
                【高等法院大街】（外观）集中了伊斯兰代表性建筑，现在成了马来西亚旅游的新象征。
                <w:br/>
                【苏丹皇宫】（外观）这里本是一个中国富商的住宅，1926 年出售改建成雪兰萌苏丹的王宫，现在是国王的王宫。马来西亚的国王是由各州世袭苏丹中选出的。皇家的花园会、授职仪式、招待会等都在这里举行。王宫不对外开放，游客只能欣赏它的外观。
                <w:br/>
                【双峰塔】（外观）双峰塔是马来西亚的标志性建筑；这幢外形独特的银色尖塔式建筑，号称世界最高的塔楼，是马来西亚经济蓬勃发展的象徵。
                <w:br/>
                后乘车前往新加坡，当晚入住新加坡酒店。
                <w:br/>
                可自行前往【克拉码头】位于新加坡河畔，这里曾今是用来卸货的一个小码头，经过开发后这个码头已经今非普比了，这里成为了新加坡市区最新的一个娱乐场所，克拉码头品焦购物，饮合，娱乐于一体的乐天堂，来到这里以后你会觉得码头似乎整天都处于节庆气氛中，街边的酒吧，餐厅让这里的氛围变得十分欢快轻松。
                <w:br/>
                晚餐可以在克拉码头随意挑选。比较受广大游客欢迎的美食无招牌咖喱螃蟹、日本拉面冠军KeisukeTakedaTampopo、炸猪排、TheRANCH Steakhouse ByASTONS西餐厅、香天下火锅、TheSalted Plum台式卤肉饭等等众多美食餐厅。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午餐：马来手抓饭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新加坡&gt;&gt;&gt;合肥，参考航班：MU770（15:45-21:20）
                <w:br/>
              </w:t>
            </w:r>
          </w:p>
          <w:p>
            <w:pPr>
              <w:pStyle w:val="indent"/>
            </w:pPr>
            <w:r>
              <w:rPr>
                <w:rFonts w:ascii="微软雅黑" w:hAnsi="微软雅黑" w:eastAsia="微软雅黑" w:cs="微软雅黑"/>
                <w:color w:val="000000"/>
                <w:sz w:val="20"/>
                <w:szCs w:val="20"/>
              </w:rPr>
              <w:t xml:space="preserve">
                【狮身鱼尾像公园】鱼尾狮是在1964年由水族馆馆长布仑纳设计，高8.6米、重达70吨，是新加坡旅游的标志。游客到此，可从鱼尾狮正面的看台上取得完美的拍照角度。纳入鱼尾狮身后的是浮尔顿酒店与金融区摩天大楼连成的背景。
                <w:br/>
                【双螺旋桥】（外观）是世界上首座双螺旋人行桥，于2010年4月24日通行。设计人员受DNA结构的启发，这座桥梁想要体现的意义是“生命与延续、更新与成长”。
                <w:br/>
                【滨海艺术中心】（外观）是新加坡首屈一指的艺术表演场地。造型独特的圆顶为它赢得了“榴莲”的称号。
                <w:br/>
                【浮尔顿一号】（外观）与鱼尾狮公园相毗邻，聚集了许多高级餐厅、酒吧、咖啡馆，是新加坡极受欢迎的用餐地点。其建筑的屋顶造型宛如阵阵海浪，现代感十足，与浮尔顿酒店的古典风情形成强烈对比。
                <w:br/>
                【旧国会大厦艺术之家】（外观）旧国会大厦艺术之家建于1827年，是新加坡最古老的政府建筑物。
                <w:br/>
                【滨海湾花园】（外观），这座占地 101 公顷的超级花园共分成三个园区：滨海南花园、滨海东花园，以及衔接二者的滨海中花园。其中最大的滨海南花园，园中建有多棵巨大的超级树，十分引人注目。这些超级树其实是一座座16 层楼高的垂直花园，在这个类似阿凡达的世界里您一定会赞叹大自然的奥妙，陶醉其中，惊叹不已！
                <w:br/>
                特别赠送：谢霆锋“煮”演《十二道锋味》力荐老爷爷冰淇淋
                <w:br/>
                指定时间集合前往新加坡机场，搭乘航班回国，结束愉快的行程，回到温暖的家。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午餐：南洋风味肉骨茶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1.交通：往返机票及机场建设费，燃油税；
                <w:br/>
                2.用车：当地空调旅游车(每人一正座)；
                <w:br/>
                3.住宿：入住指定酒店，在酒店房满的情况下安排相同等级的酒店；
                <w:br/>
                4.膳食：行程中所示用餐。（若用餐时间遇飞机或车船上，则以机、车船餐为准，不再另补）；
                <w:br/>
                5.门票：已含所列景点（区）的第一道门票。
                <w:br/>
                6.保险：个人旅游意外保险，旅行社责任险；
                <w:br/>
                导游：当地优秀中文导游服务；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1.护照办证费以及取证费（自行办理），确保因私护照有效期距离出发日期必须大于6个月，并具备2页以上空白签证页面。
                <w:br/>
                2.马来西亚酒店税金10马币/间/晚；
                <w:br/>
                3.马来西亚导游小费80元/人；
                <w:br/>
                4.因罢工、台风、航班取消或更改时间，交通延阻及其它不在本公司控制范围内情况所导致的额外费用；
                <w:br/>
                5.飞机托运行李超重等费用，一切个人消费费用，以及自由活动期间餐费，全程单房差费；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2025-07-24T06:29:58+08:00</dcterms:created>
  <dcterms:modified xsi:type="dcterms:W3CDTF">2025-07-24T06:29:58+08:00</dcterms:modified>
</cp:coreProperties>
</file>

<file path=docProps/custom.xml><?xml version="1.0" encoding="utf-8"?>
<Properties xmlns="http://schemas.openxmlformats.org/officeDocument/2006/custom-properties" xmlns:vt="http://schemas.openxmlformats.org/officeDocument/2006/docPropsVTypes"/>
</file>