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浦溪河康养5日游行程单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MDD175247789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合肥-浦溪河
                <w:br/>
              </w:t>
            </w:r>
          </w:p>
          <w:p>
            <w:pPr>
              <w:pStyle w:val="indent"/>
            </w:pPr>
            <w:r>
              <w:rPr>
                <w:rFonts w:ascii="微软雅黑" w:hAnsi="微软雅黑" w:eastAsia="微软雅黑" w:cs="微软雅黑"/>
                <w:color w:val="000000"/>
                <w:sz w:val="20"/>
                <w:szCs w:val="20"/>
              </w:rPr>
              <w:t xml:space="preserve">
                早上指定时间地点集合出发，车赴浦溪河山水康养度假区，入住3钻浦溪河度假区幸福世家康养酒店。酒店背山面水，山水如画，风水极佳。集住宿、餐饮、会议、娱乐为一体的综合性度假酒店,配有台球、兵乓球，棋牌室，歌厅娱乐室，茶吧，等休闲娱乐设施、超市及停车场。酒店与黄山景区对面相望,整体建筑以经典徽派建筑风格为基调,内部陈设多以中国冰雪画创始人一于志学老人的作品和部分藏品为主,配以庄重典雅的装饰风格,渲染出酒店浓厚的文化艺术氛围，结合园区整体自然风貌,使得宾客情不自禁的融入到上水风光和艺术文化之中。
                <w:br/>
                中餐后，下午自由活动，可进行棋牌，麻将，打台球，打乒乓球，跳广场舞，唱歌等娱乐活动！或推荐自行前往游玩4A景区游玩【芙蓉谷景区】芙蓉谷地处黄山的北麓，是大黄山风景区的组成部分，这条神奇的大峡谷，水源出自黄山芙蓉峰，因贯穿芙蓉峰下的芙蓉岭而得名“芙蓉谷”。芙蓉谷景区也是世界名山黄山的主要景观之一，峡谷上至黄山北海和西海，下至黄碧潭，全长10公里；谷中群峰嵯峨，怪石罗列，原始森林茂密，其中众多形态各异的池潭如翡翠，波光闪烁，斑驳纷呈，娇艳如开的芙蓉，充满着青春神韵，故又称“春之谷”，尤其是100多个形态各异的彩池，构成一幅幅美妙的水景幻境，犹如一位神秘优雅、婀娜多姿的青春少女，花枝招展，光艳夺人，令八方游人流连忘返。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住：3钻幸福世家康养酒店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浦溪河
                <w:br/>
              </w:t>
            </w:r>
          </w:p>
          <w:p>
            <w:pPr>
              <w:pStyle w:val="indent"/>
            </w:pPr>
            <w:r>
              <w:rPr>
                <w:rFonts w:ascii="微软雅黑" w:hAnsi="微软雅黑" w:eastAsia="微软雅黑" w:cs="微软雅黑"/>
                <w:color w:val="000000"/>
                <w:sz w:val="20"/>
                <w:szCs w:val="20"/>
              </w:rPr>
              <w:t xml:space="preserve">
                晨起后，老师带领太极拳练习，也可森林河畔漫步，进行有氧运动等康养活动。
                <w:br/>
                早餐后，自由活动，或推荐自行前往游玩“天下第一湾，太平湖姊妹花”-【洞天湾风景区】坐落于黄山北麓太平湖畔，有“桂林”之山、太平湖之水，以及地下溶洞，集山、水、洞三大自然景 观为一体，景区有：地下的幻境-【芸潭洞】；天上的仙境-【燕崖石林】；人间的胜境-月涯湾。鬼斧神工， 巧拙天成，如天然集锦。旅游资源丰富，世间独有，堪称“天下第一湾”！在这里，奇山与秀水交织，勾勒出 如诗如画的景致。山峦起伏，形态各异，有的似巨龙盘踞，有的如仙女起舞，在蓝天白云的映衬下，尽显雄伟 与壮美。而那澄澈的湖水，宛如一面巨大的镜子，倒映着山的轮廓，静谧而空灵。步入景区，仿佛踏入一个神 秘的洞天世界。溶洞奇观令人叹为观止，钟乳石千姿百态，有的如瀑布倾泻，有的似珊瑚林立，在灯光的映照 下，闪烁着奇幻的光彩。每一处景观都仿佛在诉说着大自然的鬼斧神工，让人沉浸在无尽的遐想之中。沿着山 间小径漫步，呼吸着清新的空气，感受着微风的轻抚，身心都得到了极大的放松。耳畔是潺潺的流水声和鸟儿 的欢唱，仿佛一曲美妙的自然交响乐。在这里，时间仿佛静止，你可以忘却尘世的喧嚣与纷扰，尽情享受大自 然的恩赐。洞天湾景区，一个让人流连忘返的地方，等待着你去探索，去发现它的无尽魅力。
                <w:br/>
                中餐后，午休，下午自由活动，可进行棋牌，麻将，打台球，打乒乓球，垂钓，漫步，跳广场舞，唱歌等娱乐活动。晚餐后入住酒店休息！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住：3钻幸福世家康养酒店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浦溪河
                <w:br/>
              </w:t>
            </w:r>
          </w:p>
          <w:p>
            <w:pPr>
              <w:pStyle w:val="indent"/>
            </w:pPr>
            <w:r>
              <w:rPr>
                <w:rFonts w:ascii="微软雅黑" w:hAnsi="微软雅黑" w:eastAsia="微软雅黑" w:cs="微软雅黑"/>
                <w:color w:val="000000"/>
                <w:sz w:val="20"/>
                <w:szCs w:val="20"/>
              </w:rPr>
              <w:t xml:space="preserve">
                晨起后，老师带领太极拳练习，也可森林河畔漫步，进行有氧运动等康养活动。
                <w:br/>
                早餐后，自由活动，或推荐自行游玩参观【浦溪河度假区】以及参观【于志学艺术园】一层的冰雪画派美术馆，展出各类书画作品百余幅；二层共有三个展厅，主要展示中国冰雪画派的文献资料；三层设有一个展厅和多功能厅，图文并茂地展示了中国冰雪画派的成长历程。于志学,冰雪山水画创始人,中国艺术研究院中国美术创作院创作研究员、中国美协理事、中国作协会员。五十年来,于志学以“继承不是重复,一切在于创造”的艺术宗旨、以天、地、人的“三元绘画”为目标进行不懈的艺术实践。他创造的冰雪山水画,以其特有的原创性艺术语言和独特的技法,表现了“冷逸之美”的冰雪美学核心思想,使传统中国画的表现对象由山、水、云、树拓展到山、水、云、树、冰雪,创立了中国“白的体系”;他创作的人物画、小品画和花鸟画,体现了中国画的书卷气和笔墨气韵,彰显出时代的民族文化内涵,是传统笔墨与当代生活相结合的典范。在中国画绘画理论上,他提出“墨有韵、白有光”的中国水墨画审美内涵、“创建中国画第三审美内涵一用光”的美学观点和“中国美术进入新传统主义时代”的学术主张以及二十一世纪人类新型的审美标准“智邃远”和“冷文化”等学术思想和概念。
                <w:br/>
                中餐后，自由活动，可进行棋牌，麻将，打台球，打乒乓球，跳广场舞，唱歌等娱乐活动！或推荐自行游玩【凤凰源景区】凤凰源是黄山东海布水峰和仙都峰之间的一道大峡谷，纵深10公里，是世界文化和自然遗产--中国黄山的主要景观之一。谷口在乌泥关205国道旁，交通便利。凤凰源中，奇峰秀出，怪石罗列，翠水长流，森林茂密，处处奇观。如安卧翠峦的凤凰石，流光溢彩的凤凰池，高阔平坦的凤凰台等。千般景致，万种风情，凤凰于飞，一见就喜。两边峭壁耸立如门，北壁岩如雄师，南壁岩如鳌鱼，十分壮美。上行可看到双喜池、三叠潭、仙桃洼等景观。双喜池是两个碧池相连，流水淙淙，若欢声笑语，波光粼粼，如柔情丽颜，所以得名。这里还有一块很引人注目的巨岩，这块巨岩上的"凤凰源"三个大字石刻，它是爱国百岁侠女袁晓园游览凤凰源时题写的。景区内竹林密布，空气清新，负氧离子特别丰富，泉水清澈，流泉飞瀑，是康养避暑休闲游玩好去处。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住：3钻幸福世家康养酒店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浦溪河
                <w:br/>
              </w:t>
            </w:r>
          </w:p>
          <w:p>
            <w:pPr>
              <w:pStyle w:val="indent"/>
            </w:pPr>
            <w:r>
              <w:rPr>
                <w:rFonts w:ascii="微软雅黑" w:hAnsi="微软雅黑" w:eastAsia="微软雅黑" w:cs="微软雅黑"/>
                <w:color w:val="000000"/>
                <w:sz w:val="20"/>
                <w:szCs w:val="20"/>
              </w:rPr>
              <w:t xml:space="preserve">
                早起后，可太极师傅带领太极拳练习，可森林河畔漫步，可有氧运动等康养活动。
                <w:br/>
                早餐后，自由活动，或推荐自行前往有着翡翠湖之称的【太平湖-太平湖畔】沿太平湖畔栈道，漫步太平湖畔，观湖光山色，赏一湖碧水。太平湖旅游资源丰富，湖光山色得天独厚，湖水清澈碧透，青山起伏连绵，水风姿绰约，岛屿散落如珠，被誉为“黄山情侣”、“中华翡翠”、“世界明珠”。2006年11月，太平湖风景区获得国家AAAA级旅游区。我们在初夏到的太平湖，这里适合自驾游，湖光山色宜人。太平湖，湾汊纵横，山高水长，宛若一颗珊瑚，从空中鸟瞰恰似两条蛟龙，被誉为“双龙之湖”。
                <w:br/>
                中餐后，下午自由活动，可进行棋牌，麻将，打台球，打乒乓球，跳广场舞，唱歌等娱乐活动。晚餐后入住酒店休息！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住：3钻幸福世家康养酒店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浦溪河-合肥
                <w:br/>
              </w:t>
            </w:r>
          </w:p>
          <w:p>
            <w:pPr>
              <w:pStyle w:val="indent"/>
            </w:pPr>
            <w:r>
              <w:rPr>
                <w:rFonts w:ascii="微软雅黑" w:hAnsi="微软雅黑" w:eastAsia="微软雅黑" w:cs="微软雅黑"/>
                <w:color w:val="000000"/>
                <w:sz w:val="20"/>
                <w:szCs w:val="20"/>
              </w:rPr>
              <w:t xml:space="preserve">
                早起后，可太极师傅带领太极拳练习，也可森林河畔漫步，进行有氧运动等康养活动。
                <w:br/>
                早餐后，整理行李退房，行李集中放大厅寄存。早餐后自由活动，可进行棋牌，麻将，打台球，打乒乓球，跳广场舞，唱歌等娱乐活动
                <w:br/>
                中餐后，大厅集合车赴前往探秘【黄山农夫山泉水厂】纯净水源与先进科技的邂逅，在风景如画的黄山脚下，隐匿着一座现代化与自然完美融合的工厂——黄山农夫山泉智能水厂。它不仅是农夫山泉优质水源的开采地，更是一座展示先进生产技术与生态保护理念的窗口。黄山农夫山泉水厂坐落于黄山的优质水源保护区，这里的水质天然纯净，富含多种对人体有益的矿物质和微量元素，是生产高品质饮用水的理想之地。水厂采用全球领先的生产技术和设备，从水源采集、过滤、灌装到包装，每一个环节都实现了高度自动化和智能化。通过透明的参观通道，观看从原水到成品水的全过程。先进的自动化设备高速运转，却几乎听不到噪音，每一瓶水都在严格的质量监控下诞生，确保品质卓越。同时，水厂始终秉持着生态环保的理念，在生产过程中严格控制能耗和排放，致力于实现经济发展与环境保护的双赢。
                <w:br/>
                适时结束愉快的康养度假之旅。返回温暖的家。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费用包含：成人：598元/人，小孩：398元/人【仅含车导+半餐】
                <w:br/>
                1.用餐：包含4早8正餐（10人一桌，不足10人，按实际人数做，放弃不退费）
                <w:br/>
                2.住宿：4晚入住3钻幸福世家康养酒店（有电梯，含空调）酒店提倡低碳环保，不提供一次性洗漱用品，续住不换被单，全程不提供自然单间，单房差300元/人
                <w:br/>
                3.车费：根据实际人数核算车型，保证一人一正座！（当地无大巴车服务）提前7天取消无损，其他视为全损
                <w:br/>
                4.管家：导游/工作人员往返接送服务，当地优秀专职管家24小时服务
                <w:br/>
                5.服务：免费棋牌（下棋打牌），免费台球，免费乒乓球，免费唱歌，免费学习太极拳健身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必消：综合服务费50元/人（参团必消，报名时一同交于报名社！）
                <w:br/>
                1、周边推荐景点：满10人以上享受以下团队价
                <w:br/>
                芙蓉谷门票30 元/人，景交30元/人；凤凰源门票 30 人，景交50元/人；洞天湾门票30元/人，景交50元/人；太平湖畔无门票，景交50元/人（自愿自理） 
                <w:br/>
                2、酒店敞开式KTV唱歌下午免费使用，晚上50元2小时；自动麻将10元/人/场4小时
                <w:br/>
                3、不含旅游人身意外保险, 建议您自行购买。
                <w:br/>
                4、因交通延阻、罢工、天气、飞机机器故障、航班取消或更改时间其它不可抗力原因导致的费用。
                <w:br/>
                5、行程外的自费项目，农家乐内麻将、洗衣、理发、传真、收费电视、饮品、烟酒、等个人消费产生的费用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提前2天取消不去车损200元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2025-07-25T18:02:05+08:00</dcterms:created>
  <dcterms:modified xsi:type="dcterms:W3CDTF">2025-07-25T18:02:05+08:00</dcterms:modified>
</cp:coreProperties>
</file>

<file path=docProps/custom.xml><?xml version="1.0" encoding="utf-8"?>
<Properties xmlns="http://schemas.openxmlformats.org/officeDocument/2006/custom-properties" xmlns:vt="http://schemas.openxmlformats.org/officeDocument/2006/docPropsVTypes"/>
</file>