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纯净龙脊行程单</w:t>
      </w:r>
    </w:p>
    <w:p>
      <w:pPr>
        <w:jc w:val="center"/>
        <w:spacing w:after="100"/>
      </w:pPr>
      <w:r>
        <w:rPr>
          <w:rFonts w:ascii="微软雅黑" w:hAnsi="微软雅黑" w:eastAsia="微软雅黑" w:cs="微软雅黑"/>
          <w:sz w:val="20"/>
          <w:szCs w:val="20"/>
        </w:rPr>
        <w:t xml:space="preserve">四星大游船，龙脊梯田，银子岩，遇龙河漂流，古东瀑布桂林双飞五日游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全程0购物店 0隐形店无任何猫腻，拒绝套路，拒绝一切带隐形店的景区告别购物店，放心游玩，精华景点一网打尽!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旅行，我们只用2+1陆地头等舱
                <w:br/>
                游 我们玩的都是4A、5A高网评的精华景点
                <w:br/>
                娱 我们只安排3年以上的老导游为您服务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龙脊梯田    （龙脊当天不保证20人，不保证2+1车）
                <w:br/>
              </w:t>
            </w:r>
          </w:p>
          <w:p>
            <w:pPr>
              <w:pStyle w:val="indent"/>
            </w:pPr>
            <w:r>
              <w:rPr>
                <w:rFonts w:ascii="微软雅黑" w:hAnsi="微软雅黑" w:eastAsia="微软雅黑" w:cs="微软雅黑"/>
                <w:color w:val="000000"/>
                <w:sz w:val="20"/>
                <w:szCs w:val="20"/>
              </w:rPr>
              <w:t xml:space="preserve">
                ● 龙脊梯田【综艺节目及诸多电影取景地 规模宏大的梯田群】【金坑大寨】（往返缆车费用100元/人自理）。是桂林地区一个规模宏大的梯田群，层层叠叠的曲线非常壮美。这里坐落着几个少数民族古寨，居住着壮族、瑶族等少数民族。来龙脊梯田，多以徒步看景拍照为主，还可尝尝当地的农家菜。另外，龙脊梯田的日出很美，值得一看。
                <w:br/>
                龙脊梯田风光以磅礴的气势、流动的线条、变幻的神韵和独特的民俗风情而享誉中外，被誉为“挂在天边的美景”，为天下梯田所望尘莫及，是深度旅游的不二选择。梯田随季节变幻万千，春如根根银带、夏如道道绿浪、秋如座座金塔、冬如级级冰阶。您还可深入当地村寨，欣赏古朴民风和吊脚楼的高超技艺、领略独特的少数民族风俗。
                <w:br/>
                温馨提示：
                <w:br/>
                1）龙脊梯田住着数百户少数民族同胞，每家每户都能做出各种特色土味，为让您更好品尝自己喜欢的龙脊味道，全天不含正餐！
                <w:br/>
                2）若天气原因出现塌方、交通堵塞或其它等不可抗力情况，行程中的“金坑大寨”改为“平安壮寨“。
                <w:br/>
                交通：汽车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四星船&gt;电瓶车&gt;赠遇龙河双人漂&gt;银子岩&gt;西街
                <w:br/>
              </w:t>
            </w:r>
          </w:p>
          <w:p>
            <w:pPr>
              <w:pStyle w:val="indent"/>
            </w:pPr>
            <w:r>
              <w:rPr>
                <w:rFonts w:ascii="微软雅黑" w:hAnsi="微软雅黑" w:eastAsia="微软雅黑" w:cs="微软雅黑"/>
                <w:color w:val="000000"/>
                <w:sz w:val="20"/>
                <w:szCs w:val="20"/>
              </w:rPr>
              <w:t xml:space="preserve">
                ● （具体开船时间由桂林旅游股份有限公司统一安排，如开船时间提起或延后敬请谅解,不在另行通知！）乘坐漓江顶级游轮【四星船】含电瓶车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 游览赠送【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 体重超过200斤的游客须包筏单独乘坐，两人相加体重超过320斤也须一人一筏单独乘坐。3、【遇龙河双人漂】为赠送项目，如因不可抗拒因素或个人原因未游览费用不退！  ）
                <w:br/>
                ● 游览桂林喀斯特地貌溶洞奇观—【银子岩】（AAAA级景区，游览时间约60分钟）其内部的各种天然钟乳石晶莹剔透、洁白无瑕，形态各异，仿佛是大自然用亿万年的时间精心雕琢的艺术品，更是一座天然的地质博物馆。它见证了地球亿万年的沧桑巨变，记录了自然界演化的历程。俗话说得好“ 游了银子岩，一世不缺钱”，尽情地接住这“泼天的富贵”的吧！ 
                <w:br/>
                ● 之后您可自由漫步在没有国度、充满热情的【洋人街—阳朔西街】（无车无导游陪同）（西街21:00以后游览为最佳时间）
                <w:br/>
                交通：汽车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世外桃源&gt;古东瀑布&gt;象鼻山&gt;万福超市
                <w:br/>
              </w:t>
            </w:r>
          </w:p>
          <w:p>
            <w:pPr>
              <w:pStyle w:val="indent"/>
            </w:pPr>
            <w:r>
              <w:rPr>
                <w:rFonts w:ascii="微软雅黑" w:hAnsi="微软雅黑" w:eastAsia="微软雅黑" w:cs="微软雅黑"/>
                <w:color w:val="000000"/>
                <w:sz w:val="20"/>
                <w:szCs w:val="20"/>
              </w:rPr>
              <w:t xml:space="preserve">
                ● 早餐后前往遗落在人间的仙境—【世外桃源】（AAAA级景区，游览时间约60分钟）亲身体验《桃花源记》中“小桥、流水、人家”的纯自然意境，宛若陶渊明笔下“芳草鲜美，落英缤纷”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游览【象鼻山】（AAAAA级景区，游览时间约50分钟），桂林城徽，因酷似一只站在江边伸鼻豪饮漓江甘泉的巨象而得名，
                <w:br/>
                ● 后赴万福广场自由闲逛市民超市购买当地土特产馈赠亲友
                <w:br/>
                交通：汽车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旅游交通：2-3人安排5座小车（无导游陪同，只提供司机服务）
                <w:br/>
                4-8人安排商务车空座率30%（无导游陪同，只提供司机服务）
                <w:br/>
                9人以上安排仿考斯特或2+1商务车（接送除外）
                <w:br/>
                住宿标准：全程舒适型酒店，升级一晚轻奢型酒店
                <w:br/>
                          （我社不提供自然单间，如出现单人由旅行社调整标间内加床或客人自行补足房差包房）
                <w:br/>
                景点门票：景点第一大门票（不含景区电瓶车及自理项目；赠送项目，如遇不可抗拒因素无法成行，门票不退）；
                <w:br/>
                用餐标准：全程4早1正1船（正餐40元/人/正，1餐社会餐《小南国》或《金龙寨》或《谢三姐  啤酒鱼》，一餐船
                <w:br/>
                          餐） 10人一桌8菜1汤，如人数不足将酌情减少菜量，若用餐人数不足8人含，导游现退餐费；早餐在酒店为赠送，不
                <w:br/>
                         占床无早餐）。若自愿放弃用餐，不退费用；若特色餐开餐人数不足则安排同等价值的退餐。
                <w:br/>
                购物场所：景中店不算店，市民超市不算店；
                <w:br/>
                导游服务：当地中文导游讲解服务（不足8人含安排司机服务，不提供导游服务，不保证仿考斯特或2+1商务车）
                <w:br/>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特产超</w:t>
            </w:r>
          </w:p>
        </w:tc>
        <w:tc>
          <w:tcPr/>
          <w:p>
            <w:pPr>
              <w:pStyle w:val="indent"/>
            </w:pPr>
            <w:r>
              <w:rPr>
                <w:rFonts w:ascii="微软雅黑" w:hAnsi="微软雅黑" w:eastAsia="微软雅黑" w:cs="微软雅黑"/>
                <w:color w:val="000000"/>
                <w:sz w:val="20"/>
                <w:szCs w:val="20"/>
              </w:rPr>
              <w:t xml:space="preserve">自由选购</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金坑大寨</w:t>
            </w:r>
          </w:p>
        </w:tc>
        <w:tc>
          <w:tcPr/>
          <w:p>
            <w:pPr>
              <w:pStyle w:val="indent"/>
            </w:pPr>
            <w:r>
              <w:rPr>
                <w:rFonts w:ascii="微软雅黑" w:hAnsi="微软雅黑" w:eastAsia="微软雅黑" w:cs="微软雅黑"/>
                <w:color w:val="000000"/>
                <w:sz w:val="20"/>
                <w:szCs w:val="20"/>
              </w:rPr>
              <w:t xml:space="preserve">往返缆车费用100元/人自理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2025-07-23T15:45:03+08:00</dcterms:created>
  <dcterms:modified xsi:type="dcterms:W3CDTF">2025-07-23T15:45:03+08:00</dcterms:modified>
</cp:coreProperties>
</file>

<file path=docProps/custom.xml><?xml version="1.0" encoding="utf-8"?>
<Properties xmlns="http://schemas.openxmlformats.org/officeDocument/2006/custom-properties" xmlns:vt="http://schemas.openxmlformats.org/officeDocument/2006/docPropsVTypes"/>
</file>