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梦想腾格里-宁夏5日游行程单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TFNX20200623</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合肥市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银川市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【精华景点】连续穿越五湖；探寻古国历史横断面西夏陵；影视城感受大话西游中紫霞仙子与至尊宝的爱情故事；行程安排有足够的自由时间和充分的景点游玩时间！
                <w:br/>
                【服务保障】提供目的地24H专车接送机（站）服务
                <w:br/>
                【品质住宿】3晚四钻酒店，靠近商圈品尝当地特色美食感受当地文化；1晚沙漠摩洛哥帐篷
                <w:br/>
                【贴心赠送】乌兰湖—“地球之心”赠送无人机航拍！赠送矿泉水、鞋套、脖套；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合肥-银川
                <w:br/>
              </w:t>
            </w:r>
          </w:p>
          <w:p>
            <w:pPr>
              <w:pStyle w:val="indent"/>
            </w:pPr>
            <w:r>
              <w:rPr>
                <w:rFonts w:ascii="微软雅黑" w:hAnsi="微软雅黑" w:eastAsia="微软雅黑" w:cs="微软雅黑"/>
                <w:color w:val="000000"/>
                <w:sz w:val="20"/>
                <w:szCs w:val="20"/>
              </w:rPr>
              <w:t xml:space="preserve">
                各地乘飞机/火车赴银川，落地后安排车辆接飞机/火车后入住酒店休息。
                <w:br/>
                <w:br/>
                【温馨提示】 
                <w:br/>
                1.接机/站司机或者工作人员会在出行前一天晚21点前联系您，如未接到接机/站电话，请及时联系落地客服核实，请每位游客保证预留手机号畅通，以免漏接。
                <w:br/>
                2.送至酒店入住后自由活动，无行程安排；在不减少景点的情况下，行程游览顺序可能会有所调整。导游/司机将在晚19点至22点之间短信或电话联系您第二天的出行时间以及相关安排，请您保持手机畅通。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银川</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银川—通湖草原—沙坡头—沙漠营地
                <w:br/>
              </w:t>
            </w:r>
          </w:p>
          <w:p>
            <w:pPr>
              <w:pStyle w:val="indent"/>
            </w:pPr>
            <w:r>
              <w:rPr>
                <w:rFonts w:ascii="微软雅黑" w:hAnsi="微软雅黑" w:eastAsia="微软雅黑" w:cs="微软雅黑"/>
                <w:color w:val="000000"/>
                <w:sz w:val="20"/>
                <w:szCs w:val="20"/>
              </w:rPr>
              <w:t xml:space="preserve">
                后乘车前往参观【通湖草原】（含景交，银川/通湖230km 游览约2小时）国家 AAAA 级景区，被中外游人喻为沙漠中的“伊甸园”，草原、沙漠、湖水形成天然美景，空气清新，牛羊成群，与洁白的蒙古包融合成一幅迷人的画卷。这里也是电影《刺陵》的拍摄地，刺陵客栈就是剧组搭建的摄影棚改建而成的。
                <w:br/>
                游览“世界沙都”之称【沙坡头旅游区】（游览约2小时） 站在沙坡头往下望去，农田纵横满目葱郁，黄河呈S型奔流而过，灌溉出这片富饶的土地。黄沙一片，连接着中国第四大沙漠，腾格里沙漠，可让人近距离感受大漠风光的壮阔广袤，雄浑气象。这里有乘风破浪的沙漠冲浪车，号称沙漠之舟的骆驼，有性能超强、外观超酷的沙漠越野车，这一切让这片沙漠变得乐趣十足，欢乐四溢。
                <w:br/>
                避开阳光最热的午后我们将前往腾格里沙漠营地，乘坐营地中转车抵达沙漠腹地，下午体验丰富沙漠玩乐项目。
                <w:br/>
                <w:br/>
                特别赠送沙漠深度体验大礼包
                <w:br/>
                	沙漠往返中转车接驳车
                <w:br/>
                	无限次滑沙（免费提供滑沙板）
                <w:br/>
                	星空篝火(10人以上安排）
                <w:br/>
                	烟花秀(10人以上安排）
                <w:br/>
                	烧烤BBQ套餐（啤酒，饮料，烤串不限量）：包含大盘鸡、羊肉串、牛肉串、鸡翅、豆腐、素鸡、青椒、蟹肉、韭菜，外加一些时令蔬菜，烧烤必备搭档水煮毛豆花生米；
                <w:br/>
                	营养早餐
                <w:br/>
                	安全保障专业户外向导
                <w:br/>
                	拍摄素材提供古装服饰、摩洛哥毯
                <w:br/>
                腾格里沙漠露营，夜晚的腾格里沙漠有着百变的神奇。身处繁华都市，喧闹和浮躁无处不在，灰霾的天空、污浊的空气和拥堵的交通已让人麻木。而这片奥妙的沙漠却是一片人间净土，这里没有雾霾，没有霓虹的污染，没有拥堵，也没有都市的喧嚣，抬头仰望，我们只能看到漫天的星斗。静心聆听，只能听到万物初生的宁静。繁星点点，斗转星移，那是生命与天籁的融合。
                <w:br/>
                <w:br/>
                ★温馨提示
                <w:br/>
                1.	进入沙漠营地请携带所有必备用品，当天我们将入住在沙漠中
                <w:br/>
                2.	营地提供古装服饰拍照，如有需要可联系工作人员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沙漠营地</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中卫 --腾格里越野冲沙--天鹅湖--乌兰湖--骆驼湖-张家湖-吉他湖-银川
                <w:br/>
              </w:t>
            </w:r>
          </w:p>
          <w:p>
            <w:pPr>
              <w:pStyle w:val="indent"/>
            </w:pPr>
            <w:r>
              <w:rPr>
                <w:rFonts w:ascii="微软雅黑" w:hAnsi="微软雅黑" w:eastAsia="微软雅黑" w:cs="微软雅黑"/>
                <w:color w:val="000000"/>
                <w:sz w:val="20"/>
                <w:szCs w:val="20"/>
              </w:rPr>
              <w:t xml:space="preserve">
                推荐：可自行观看沙漠日出：前一天的热闹过后，我们一定要等沙漠日出，体会一下太阳从地平线升起的耀眼，沙漠中的日出一样震撼！ 
                <w:br/>
                早餐后，乘车赴中卫前往参观【66号公路】（中卫/66号公路40KM，游览约30分钟）穿越黄河沿岸的黑山峡，通过起伏的丘陵，笔直的道路向天边延伸，一眼看不到尽头，公路延伸进了山间，时而弯曲，时而直行，时而上坡，时而下坡，满眼望去是无尽的黄土地以及一望无际的戈壁。山顶建有观景平台，沿着木栈道漫步，可以看到66号公路两旁都是暗红色的山体，外加远处的金色沙漠，在视觉上，有一种粗犷带来的荒凉之美。
                <w:br/>
                早餐后乘车出发前往阿拉善盟左旗（中卫/阿拉善 150km）后换乘四驱越野车进入腾格里沙漠体验沙漠的海洋，感受大漠带来的震撼与视觉冲击！ 
                <w:br/>
                第一站【腾格里天鹅湖】腾格里沙漠中有大大小小 400 多个绿洲，只要有天鹅栖息过的都叫天鹅湖，这只是其中之一， 站在沙漠至高点拍摄天鹅湖美景后，继续前往下一站。
                <w:br/>
                第二站抵达腾格里沙漠-地球心脏-【乌兰湖】这里的湖水会因为季节而变化，夏季湖水像血液一般的深红色，白色的盐碱地如脉络一般的分布，在阳光的照耀下，闪烁着鲜活的光芒。乌兰湖提供无人机航拍，可提供视频原素材~ 
                <w:br/>
                第三站【骆驼湖】它是此次旅途中最美的一个绿洲全长 10 公里左右，有成群的骆驼、牛、羊以及芦苇荡、牧民家，美的令人窒息，人与自然如此的和谐共处。 
                <w:br/>
                第四站【张家湖】后开始体验式徒步 5 公里，见证行走的力量，越野车全程跟随，走不动随时上车。打卡英雄会会场，拍摄照片后继续前行 
                <w:br/>
                第五站【吉他湖】形状酷似吉他的胡泊、躺在腾格里的怀抱中，弹奏大自然的旋律。在湖边感受威风佛面，聆听沙漠的声音。行程结束后返回银川市区酒店 
                <w:br/>
                【温馨提示】 
                <w:br/>
                1.	当天行程要穿越五湖，沙丘起伏较多，容易晕车，需保证充足睡眠，早餐吃饱，午餐建议空腹（可自备小零食）
                <w:br/>
                2.	为了让您更深入的欣赏五湖景色，我们会依据季节变化，合理灵活调整游览不同的湖泊，努力呈现更好的观赏体验
                <w:br/>
                <w:br/>
                ★前往沙漠提前需要准备的装备
                <w:br/>
                1、 服装：宽松长袖衣裤、保暖衣裤一套； 
                <w:br/>
                2、 鞋袜：建议穿中高帮防沙鞋，且鞋帮表面无网眼，袜子不少于2双；
                <w:br/>
                3、 装备：保温水壶、太阳镜、沿帽； 
                <w:br/>
                4、 个人洗漱用品、润唇膏、防晒霜等； 
                <w:br/>
                5、 照相机等摄影器材，备电池和充电器，并做好防沙措施；
                <w:br/>
                因66号公路黄牌车辆禁止通行，如行程车辆为黄牌车将安排当地专属用车进行接驳，保证1人1正座；如因五一、十一等节假日车流量大、乡村道路较为拥挤，容易造成堵车，则不安排该景点，66号公路为免费参观打卡地，无门票产生，不涉及门票退费，敬请知晓；如遇天气原因，遇到下雨山洪冲断道路或沙尘暴或当地道路维护保养等特殊情况无法参观的情况下，则不安排该景点，不涉及门票退费，敬请知晓。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银川</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银川--西部影视城--贺兰山岩画--西夏陵--银川
                <w:br/>
              </w:t>
            </w:r>
          </w:p>
          <w:p>
            <w:pPr>
              <w:pStyle w:val="indent"/>
            </w:pPr>
            <w:r>
              <w:rPr>
                <w:rFonts w:ascii="微软雅黑" w:hAnsi="微软雅黑" w:eastAsia="微软雅黑" w:cs="微软雅黑"/>
                <w:color w:val="000000"/>
                <w:sz w:val="20"/>
                <w:szCs w:val="20"/>
              </w:rPr>
              <w:t xml:space="preserve">
                早餐后前往参观【镇北堡西部影视城】（银川/影城50km 游览约2小时），在这里曾经拍摄过《红高粱》、《大话西游》、《新龙门客栈》、《锦衣卫》、《刺陵》等众多著名获奖影片，当你漫步在这些影视场景之中，流连于真假难分的道具中时，仿佛来到了梦幻般的电影世界，令你神往惊奇，耳目一新。
                <w:br/>
                后前往参观国家4A级景区——【贺兰山岩画】（含景区电瓶车，银川/岩画50km，游览约1.5小时）它记录了远古人类在3000年前至10000年前放牧、狩猎、祭祀、争战、娱舞等生活场景，以及羊、牛、马、驼、豹等多种动物图和抽象符号。揭示了原始氏族部落自然崇拜、生殖崇拜、图腾崇拜、祖先崇拜的文化内涵，是研究中国人类文化史、宗教史、原始艺术史的文化宝库。
                <w:br/>
                【西夏陵】（含电瓶车、博物馆+遗址区、3D电影，岩画/西夏陵30km，游览约3小时）景区博物馆提供定点讲解神秘的西夏陵是银川西部贺兰山下一颗璀璨的文化明珠，它以诱人的魅力和与中原地区迥然不同的西夏文物古迹而具有无限的吸引力。是中国现存规模最大、地面遗址保存最完整的帝王陵园之一。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银川</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银川-送机/站
                <w:br/>
              </w:t>
            </w:r>
          </w:p>
          <w:p>
            <w:pPr>
              <w:pStyle w:val="indent"/>
            </w:pPr>
            <w:r>
              <w:rPr>
                <w:rFonts w:ascii="微软雅黑" w:hAnsi="微软雅黑" w:eastAsia="微软雅黑" w:cs="微软雅黑"/>
                <w:color w:val="000000"/>
                <w:sz w:val="20"/>
                <w:szCs w:val="20"/>
              </w:rPr>
              <w:t xml:space="preserve">
                早餐后，根据返程交通时间安排送站/送机，返回出发地，结束愉快的宁夏之行！
                <w:br/>
                【温馨提示】
                <w:br/>
                1. 送机/站司机或者工作人员会在返程前一天晚21点前联系您，请保持手机畅通，如未接到电话，请及时联系导游。因此线路为散客拼团，游客可能来自不同省市，如车次/航班时间相近，地接旅行社会统一安排接送站
                <w:br/>
                2. 酒店的退房时间规定为中午的12:00之前，需延长休息的游客请自行与酒店前台了解情况，并请根据酒店的要求办理退房手续。退房后可在酒店大厅等侯旅行社送站人员，大件行礼可寄存在酒店前台，贵重物品请自行保管
                <w:br/>
                3. 离开酒店前请仔细检查自己的证件，贵重物品，随行行李等是否带齐，以免造成遗漏哦。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全程住宿	银川3晚网评四钻酒店双人标间、1晚沙漠营地
                <w:br/>
                参考酒店如下，以下酒店无房时安排同级别酒店入住，此理由不做为客人投诉依据。
                <w:br/>
                银川参考酒店：丽枫酒店、智选假日饭店、建国璞隐酒店、凯里亚德酒店、新华联瑞景酒店、维也纳、玉林东或同级
                <w:br/>
                用餐标准	全程包含4早3正餐，正餐餐标：2中餐30元/人、晚餐100元/人
                <w:br/>
                ①酒店含自助早餐或桌早不吃不退费，不占床不含早餐；正餐团队用餐，10人一桌，人数减少菜品相应减少，请知晓）
                <w:br/>
                ②因本产品针对全国散客，游客来自天南海北，众口难调，不能保证都能尽大众口味，敬请谅解）
                <w:br/>
                行程门票	沙坡头、影视城、贺兰山岩画（含电瓶车）、西夏陵（电瓶车/博物馆/遗址区参观）、五湖湿地管理费
                <w:br/>
                行程用车	根据人数安排用车（保证一人一正座）、进入沙漠换乘四驱越野车（4人/台）
                <w:br/>
                导游服务	①持证中文导游服务，接送站不含导游；8人以下仅安排中文司机负责行程活动中接待服务（不提供景区/场馆讲解）；
                <w:br/>
                ②行程内导游仅负责旅游者的日常组织安排，沿途讲解，问题处理；行程内导游会以同团大部分旅游者作为照顾对象，如需按照自已意愿游览或不按规定时间安排的，为避免同团其它旅游者造成不满，我社不作任何特殊安排。
                <w:br/>
                儿童说明	①儿童费用含车费、半餐；
                <w:br/>
                ②因景区标准不一样，儿童价不含景区门票和景交及娱乐费用，如产生游客可自行到景区购买或由服务人员代为购买，费用自理
                <w:br/>
                赠送项目	滑沙不限次数（滑沙板由越野车司机提供）、摆拍素材（一团一套服饰）脖套、鞋套、乌兰湖安排航拍（提供视频原素材）、矿泉水（每人一天一瓶）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全程单房差	不含全程单房差，单人出行的游客需补房差
                <w:br/>
                不提供自然单间和拼房服务，酒店设施服务为酒店配套项目以酒店提供为准不属于旅游行程质量范围，敬请谅解
                <w:br/>
                保险	我社不含旅游意外险，组团社须购买旅游意外保险，如出现意外摔伤等需进
                <w:br/>
                行赔偿处理，将按保险公司相关条款进行赔付。除此以外旅行社不再另做任何赔付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关于退费说明：持军官证、学生证、老年证等优惠证件，门票退费由导游/司机在现场按旅游产品中的门票协议差价退还费用（退费不以景区挂牌价为准）；西夏陵景区属于综合打包价，相关行程门票已减免行程中任何证件不再退费，敬请谅解。
                <w:br/>
                2.意见单是评定旅游接待质量的重要依据。请游客在游览行程完毕后，如实填写意见、建议或表扬内容；如有接待质量问题或是争议请在当地提出，双方协商解决；恕不接受虚填、假填或不填以及逾期投诉而产生的后续争议，敬请谅解！
                <w:br/>
                3.因服务能力所限，6岁以下儿童，65周岁以上老人、近期做过手术，高血压等病患者、孕妇及行动不便者报名出游，敬请谅解。
                <w:br/>
                4.汽车座位采取先到先坐、原车原坐原则。如有晕车、年长游客需要坐靠前位置，可自行到第一站上车，旅行社不预留车位顺序。旅行社不预留车位顺序。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退改规则：以旅游合同约定为准，如按约定比例扣除的必要的费用低于实际发生的费用，旅游者按照实际发生的费用支付。
                <w:br/>
                因部分旅游资源需提前预订的特殊性，本产品线路在旅行社成团后至出行前6天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2025-06-28T15:02:54+08:00</dcterms:created>
  <dcterms:modified xsi:type="dcterms:W3CDTF">2025-06-28T15:02:54+08:00</dcterms:modified>
</cp:coreProperties>
</file>

<file path=docProps/custom.xml><?xml version="1.0" encoding="utf-8"?>
<Properties xmlns="http://schemas.openxmlformats.org/officeDocument/2006/custom-properties" xmlns:vt="http://schemas.openxmlformats.org/officeDocument/2006/docPropsVTypes"/>
</file>