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【长安风云】·四日游行程单</w:t>
      </w:r>
    </w:p>
    <w:p>
      <w:pPr>
        <w:jc w:val="center"/>
        <w:spacing w:after="100"/>
      </w:pPr>
      <w:r>
        <w:rPr>
          <w:rFonts w:ascii="微软雅黑" w:hAnsi="微软雅黑" w:eastAsia="微软雅黑" w:cs="微软雅黑"/>
          <w:sz w:val="20"/>
          <w:szCs w:val="20"/>
        </w:rPr>
        <w:t xml:space="preserve">【长安风云】·四日游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QYJQCA20250624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游客持有效身份证件根据时间乘坐飞机/高铁/火车赴十三朝——西安，抵达后专车接送至下榻酒 店入住休息。后自由活动至次日出发，工作人员会于当日18：00-22:00期间电话/短信通知游客次日集合 时间 (晚班机有可能延后通知)
                <w:br/>
                选择火车卧铺出行的客人提前一天出发，夜宿火车。
                <w:br/>
                西安，古称长安，中国四大古都之一，联合国教科文组织于1981年确定的“世界历史名城”，是 中华文明和中华民族重要发祥地之一，文化底蕴浓厚，历史上周、秦、汉、唐等十三个王朝在此建都， 留下了丰富的历史文化遗产。
                <w:br/>
                温馨提示：
                <w:br/>
                1、请保持手机开机并注意接听电话、接收/回复短信；我社已赠送机场/火车站至酒店专车接送服务， 出 站口仅允许临时停靠 (火车站不允许停靠，) 需步行至集合地点上车；敬请配合，谢谢理解！详询当地 旅行社工作人员。
                <w:br/>
                2、到达酒店后请报游客姓名取房，房卡押金请于前台自付自退；谢谢理解！，酒店有任何问题第一时 间联系紧急联系人，如乘坐的早班大交通，送大酒店时间尚早，未能办理入住手续，可先将行李暂存于 酒店前台 (通常酒店14点后方可正常办理入住手续，请知悉) 。
                <w:br/>
                3、此日无行程安排，不包含餐、导游服务及其他用车安排；到达酒店后请根据时间自行安排活动；任 何情况均请拨打旅行社出团通知书标注的 24 小时紧急联系人电话
                <w:br/>
                4、次日退房请将所有行李整理携带，切勿遗忘于酒店内；次日早餐为酒店包含早餐，请在办理入住时 咨询酒店前台早餐时间，切勿错过。
                <w:br/>
                交通：高铁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陕西历史博物馆（秦汉馆）—张学良公馆—古城墙（外观）-钟鼓楼广场-回民街
                <w:br/>
              </w:t>
            </w:r>
          </w:p>
          <w:p>
            <w:pPr>
              <w:pStyle w:val="indent"/>
            </w:pPr>
            <w:r>
              <w:rPr>
                <w:rFonts w:ascii="微软雅黑" w:hAnsi="微软雅黑" w:eastAsia="微软雅黑" w:cs="微软雅黑"/>
                <w:color w:val="000000"/>
                <w:sz w:val="20"/>
                <w:szCs w:val="20"/>
              </w:rPr>
              <w:t xml:space="preserve">
                早上集合乘车前往【陕西历史博物馆-秦汉馆】（不含专业精讲+耳麦，周二闭馆，若逢周二闭馆或政策性限流无法参观可提前调整行程浏览顺序或者更换为西安碑林博物馆），陕西历史博物馆是一座综合性历史类博物馆。被誉为"古都明珠·华夏宝库"和"中华文明的瑰丽殿堂"。有一句话说，要想完整地了解一个地域的历史文化，最直接的办法就去看它的历史博物馆，这就和要了解一个人最好去看他的成长纪念册是一样的道理。在陕西，一部记录三秦大地最好的成长纪念册，自然莫过于陕西省历史博物馆了。参观陕西历史博物馆，感觉像时空穿梭一样,领略到了中华大地几千年的发展变迁。正如陕博门票上的宣传语一样"给我一天时间,还你一万年历史"。
                <w:br/>
                后乘车返回西安市区，午餐后车览【西安城墙】青砖瓦黛，城墙古楼，一半历史，一半故事。西安城墙建于明洪武年间，是以隋唐皇城墙为基础扩建而成，四个方向的主门均由“阙楼、箭楼、正楼、瓮城”组成，全长12公里，犹如一条巨龙环绕着古城西安，守护着西安人民走过悠悠的历史岁月。然后乘车前往【张学良公馆】（不含讲解+耳麦，用需自理；如遇周一闭馆或政策性限流无法参观，需提前调整参观行程顺序或更换为大明宫国家遗址公园），公馆作为张学良的私宅，留下了张学良西安岁月的足迹，见证了中国历史的转折时刻。这里曾经是张学良宣布扣蒋命令的所在地，是中共代表的居住地，也是西安事变谈判解决的会场地。是“西安事变”的重要见证者。现在是“全国爱国主义教育示范基地”。后前往回民小吃仿古一条街——【回民街】，远眺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贾三灌汤包，回坊必打卡的花奶奶酸梅汤、念念不忘，必有回响石家包子、30年只卖一份美食的马二酸汤水饺……等等等等超多美食。
                <w:br/>
                交通：大巴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秦始皇兵马俑博物院—华清宫—大唐不夜城
                <w:br/>
              </w:t>
            </w:r>
          </w:p>
          <w:p>
            <w:pPr>
              <w:pStyle w:val="indent"/>
            </w:pPr>
            <w:r>
              <w:rPr>
                <w:rFonts w:ascii="微软雅黑" w:hAnsi="微软雅黑" w:eastAsia="微软雅黑" w:cs="微软雅黑"/>
                <w:color w:val="000000"/>
                <w:sz w:val="20"/>
                <w:szCs w:val="20"/>
              </w:rPr>
              <w:t xml:space="preserve">
                早餐后乘车前往参观1987年被联合国教科文组织批准列入《世界遗产名录》的世界第八大奇迹【秦始皇陵兵马俑博物院】（不含电瓶车5元/人），1号右军坑、2号左军坑、3号指挥坑，让您亲自检阅那2000年前的秦代地下军队，近万名全副武装的陶制武士及战马，披坚执锐，阵容整齐壮阔，气势恢宏磅礴，不愧为“世界奇迹、民族骄傲”，真实再现了秦始皇帝君临天下的大国风采。
                <w:br/>
                东线中餐特别升级安排本社自有餐厅，品尝专属各位贵宾的《一品六国宴》（如遇人流量饱和改为秦宴/常规餐）
                <w:br/>
                午餐后游览位于骊山脚下的唐代皇家避暑行宫——【华清宫】（景区交通20元/人不含，骊山索道往返60元/人不含），国家首批5A级旅游景区，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随后前往网红街区—【大唐不夜城】，不夜城是以盛唐文化为背景，以唐风元素为主线打造的精美街区，建有大雁塔北广场、玄奘广场、贞观广场、创领新时代广场四大广场，是西安唐文化展示和体验的首选之地。整条街由大唐群英谱、贞观之治、武后行从、霓裳羽衣、 雁塔题名、开元盛世等13组大型文化群雕贯穿其中，在此可以邂逅美丽的不倒翁小姐姐，观赏美妙的盛唐歌舞、聆听潮流街区的最潮音乐，更可驻足观赏最具陕西特色的秦腔表演，街道两旁，各具特色的小摊应有尽有。
                <w:br/>
                ·特色演出推荐：西安必看演出之《西安千古情》（可自费欣赏298元/人起）
                <w:br/>
                《西安千古情》是一生必看的演出，用独特的艺术表现手法，撷取了西安文化的片段，为观众奉献出一台喜闻乐见的作品3000吨大洪水倾泻而下， 数百立方黄沙扑面而来，用虚实结合的表现手法打破舞台与观众区域的界限，沉浸式地感受一场艺术盛宴。景区还有《大地震》《锅庄狂欢》《穿越快闪》《胡姬长歌行《长安盛世》《国色天香》等演艺秀，总有一款适合你。西安干古情景区，给我一天，还你千年!
                <w:br/>
                ·特色演出推荐：西安必看演出之《复活的军团》（可自费欣赏268元/人起）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温馨提示：
                <w:br/>
                1、兵马俑+华清宫+西安博物院景区耳麦租赁必消30元/人，此费用不包含，需自理。
                <w:br/>
                2、【兵马俑】景区内设有景区购物场所，可自由进出，属景区自身行为，非我司安排！
                <w:br/>
                3、为保证讲解质量，兵马俑景区规定必须统一由景区讲解员进行讲解，讲解员为景区统一调配，如遇旺季人多讲解员不够或团队人数较少，可能会出现拼团讲解的情况，敬请谅解。
                <w:br/>
                4、兵马俑景区电瓶车自理5元/人、华清宫景区电瓶车自理20元/人。
                <w:br/>
                5、【大唐不夜城】为公共场所，如遇政策管控无法参观，不退任何费用
                <w:br/>
                交通：大巴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西安博物院—大慈恩寺—大雁塔北广场-永兴坊—送站
                <w:br/>
              </w:t>
            </w:r>
          </w:p>
          <w:p>
            <w:pPr>
              <w:pStyle w:val="indent"/>
            </w:pPr>
            <w:r>
              <w:rPr>
                <w:rFonts w:ascii="微软雅黑" w:hAnsi="微软雅黑" w:eastAsia="微软雅黑" w:cs="微软雅黑"/>
                <w:color w:val="000000"/>
                <w:sz w:val="20"/>
                <w:szCs w:val="20"/>
              </w:rPr>
              <w:t xml:space="preserve">
                早餐后集合出发，前往唐代千年古塔、秀丽园林景观的国家级博物馆【西安博物院】（不含耳麦，如遇到每周二闭馆或政策性限流无法参观，可更换易俗社文化街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 故整体轮廓呈现出秀丽的卷刹。游览千年古刹之皇家寺院【大慈恩寺】，拂尘净心，守望长安1300余年的大雁塔就坐落于此（登塔自理25元/人）盛唐西市的仿唐建筑广场大雁塔北广场，期间鉴赏玄奘法师塑像，寻觅当年取经路上的奇幻故事，远观唐玄奘法师译经所在地—大雁塔。
                <w:br/>
                后乘车前往【永兴坊】原地为唐朝魏征府邸旧址。永兴坊，以关中牌坊和具有民间传统的建筑群相组合，形成古里坊式布局，展示古长安城的街坊式形态和历史生活气息，以及传统民俗生活空间。这里曾经是唐代长安城108坊之一，包含关中、陕北、陕南三个街区。永兴坊十大美食：关中biangbiang面、泾阳石子馍、陕南炖菜、宁强核桃馍、汉中热米皮、子长煎饼、彬县御面、镇巴炕洋芋、柞水洋芋糍粑、 绥德黄馍馍等。
                <w:br/>
                游览结束，根据客人返程时间送站，结束愉快之旅！
                <w:br/>
                （火车卧铺出行的客人当日返程，夜宿火车上，次日抵达出发地。高铁客人当日返程抵达出发地）
                <w:br/>
                温馨提示：
                <w:br/>
                1、【大慈恩寺】景区内设有购物场所，可自由进出，属景区自身行为，非我司安排！
                <w:br/>
                2、【大雁塔】登塔为自愿体验项目，自愿自理，30/人
                <w:br/>
                3、【西安博物院/小雁塔】如遇周二闭馆，我社有权调整前后调整行程或更改为其它免费景点
                <w:br/>
                4、如因返程交通时间导致景点无法参观，不参观不退费！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1.住宿标准：西安市区三晚三钻/四钻/五钻（报名时可选）酒店
                <w:br/>
                提示：西安地处西北地区，住宿条件有限，同等级标准住宿条件低于华东各市； 
                <w:br/>
                2.旅游交通：往返飞机经济舱或高铁二等座或火车硬卧，全程当地正规空调旅游大巴（一人一座）
                <w:br/>
                3.景点门票：行程所列【】内景点首道门票（索道、环保车、园中园门票及自理项目除外）
                <w:br/>
                4.用餐标准：3早1正餐（早餐为酒店早餐，正餐为25元/人标准，特价产品不吃不退）
                <w:br/>
                5.导游标准：当地中文导游提供接待讲解服务（7人及以下安排导游兼司机负责全程接待）
                <w:br/>
                6.旅游购物：全程无购物，可推荐自费、可车售土特产，不强制！
                <w:br/>
                （注：旅行社在产品线路中不安排购物店，但行程中途经的很多场所，如景区、酒店、餐厅、机场、火车站等内部都设有购物性的商店，此类均不属于旅行社安排，我社对其商品质量无法担保，请慎重选择，所产生的任何问题请自行在当地解决，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1、兵马俑+华清宫+西安博物院景区耳麦租赁（必消）30元，兵马俑电瓶车5元/人，华清宫景区交通20元/人不含，骊山索道往返60元/人，大慈恩寺大雁塔登塔30/人，不含自愿自理。
                <w:br/>
                2、行程所列住宿外延住费用及单房差费用（注：不占床不含早餐，产生早餐费自理）。
                <w:br/>
                3、儿童费用不包含酒店床位及早餐，门票，电瓶车，索道及进山车，接送等费用。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《秦俑情》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2025-07-05T17:34:08+08:00</dcterms:created>
  <dcterms:modified xsi:type="dcterms:W3CDTF">2025-07-05T17:34:08+08:00</dcterms:modified>
</cp:coreProperties>
</file>

<file path=docProps/custom.xml><?xml version="1.0" encoding="utf-8"?>
<Properties xmlns="http://schemas.openxmlformats.org/officeDocument/2006/custom-properties" xmlns:vt="http://schemas.openxmlformats.org/officeDocument/2006/docPropsVTypes"/>
</file>