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QY20250624行程单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QY20250624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出发地-西安
                <w:br/>
              </w:t>
            </w:r>
          </w:p>
          <w:p>
            <w:pPr>
              <w:pStyle w:val="indent"/>
            </w:pPr>
            <w:r>
              <w:rPr>
                <w:rFonts w:ascii="微软雅黑" w:hAnsi="微软雅黑" w:eastAsia="微软雅黑" w:cs="微软雅黑"/>
                <w:color w:val="000000"/>
                <w:sz w:val="20"/>
                <w:szCs w:val="20"/>
              </w:rPr>
              <w:t xml:space="preserve">
                游客持有效身份证件根据时间乘坐高铁/火车赴十三朝——西安。
                <w:br/>
                交通：高铁
                <w:br/>
                景点：无
                <w:br/>
                购物点：无
                <w:br/>
                自费项：无
                <w:br/>
                到达城市：西安市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携程三钻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陕西历史博物馆（秦汉馆）—张学良公馆—古城墙（外观）-钟鼓楼广场-回民街
                <w:br/>
              </w:t>
            </w:r>
          </w:p>
          <w:p>
            <w:pPr>
              <w:pStyle w:val="indent"/>
            </w:pPr>
            <w:r>
              <w:rPr>
                <w:rFonts w:ascii="微软雅黑" w:hAnsi="微软雅黑" w:eastAsia="微软雅黑" w:cs="微软雅黑"/>
                <w:color w:val="000000"/>
                <w:sz w:val="20"/>
                <w:szCs w:val="20"/>
              </w:rPr>
              <w:t xml:space="preserve">
                早上集合乘车前往【陕西历史博物馆-秦汉馆】（不含专业精讲+耳麦，周二闭馆，若逢周二闭馆或政策性限流无法参观可提前调整行程浏览顺序或者更换为西安碑林博物馆），陕西历史博物馆是一座综合性历史类博物馆。被誉为"古都明珠·华夏宝库"和"中华文明的瑰丽殿堂"。有一句话说，要想完整地了解一个地域的历史文化，最直接的办法就去看它的历史博物馆，这就和要了解一个人最好去看他的成长纪念册是一样的道理。在陕西，一部记录三秦大地最好的成长纪念册，自然莫过于陕西省历史博物馆了。参观陕西历史博物馆，感觉像时空穿梭一样,领略到了中华大地几千年的发展变迁。正如陕博门票上的宣传语一样"给我一天时间,还你一万年历史"。
                <w:br/>
                后乘车返回西安市区，午餐后车览【西安城墙】青砖瓦黛，城墙古楼，一半历史，一半故事。西安城墙建于明洪武年间，是以隋唐皇城墙为基础扩建而成，四个方向的主门均由“阙楼、箭楼、正楼、瓮城”组成，全长12公里，犹如一条巨龙环绕着古城西安，守护着西安人民走过悠悠的历史岁月。然后乘车前往【张学良公馆】（不含讲解+耳麦，用需自理；如遇周一闭馆或政策性限流无法参观，需提前调整参观行程顺序或更换为大明宫国家遗址公园），公馆作为张学良的私宅，留下了张学良西安岁月的足迹，见证了中国历史的转折时刻。这里曾经是张学良宣布扣蒋命令的所在地，是中共代表的居住地，也是西安事变谈判解决的会场地。是“西安事变”的重要见证者。现在是“全国爱国主义教育示范基地”。后前往回民小吃仿古一条街——【回民街】，远眺西安市中心地标——【钟鼓楼广场】，感受“晨钟暮鼓”；漫步于最具西北少数民族特色的—回民坊小吃步行街，当地人闻名遐迩的老街巷里，到处可以找到最地道的清真美食！霸占西安美食排行榜的网红蛋菜夹馍、没有翅膀却能带你味蕾飞翔的羊肉泡馍、贾三灌汤包，回坊必打卡的花奶奶酸梅汤、念念不忘，必有回响石家包子、30年只卖一份美食的马二酸汤水饺……等等等等超多美食
                <w:br/>
                交通：汽车
                <w:br/>
                自费项：【张学良公馆】（不含讲解+耳麦，用需自理；如遇周一闭馆或政策性限流无法参观，需提前调整参观行程顺序或更换为大明宫国家遗址公园）【陕西历史博物馆-秦汉馆】（不含专业精讲+耳麦，周二闭馆，若逢周二闭馆或政策性限流无法参观可提前调整行程浏览顺序或者更换为西安碑林博物馆）
                <w:br/>
                到达城市：西安市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携程三钻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秦始皇兵马俑博物院—华清宫—大唐不夜城
                <w:br/>
              </w:t>
            </w:r>
          </w:p>
          <w:p>
            <w:pPr>
              <w:pStyle w:val="indent"/>
            </w:pPr>
            <w:r>
              <w:rPr>
                <w:rFonts w:ascii="微软雅黑" w:hAnsi="微软雅黑" w:eastAsia="微软雅黑" w:cs="微软雅黑"/>
                <w:color w:val="000000"/>
                <w:sz w:val="20"/>
                <w:szCs w:val="20"/>
              </w:rPr>
              <w:t xml:space="preserve">
                早餐后乘车前往参观1987年被联合国教科文组织批准列入《世界遗产名录》的世界第八大奇迹【秦始皇陵兵马俑博物院】（不含电瓶车5元/人，65周岁以下成人需现补门票120元/人），1号右军坑、2号左军坑、3号指挥坑，让您亲自检阅那2000年前的秦代地下军队，近万名全副武装的陶制武士及战马，披坚执锐，阵容整齐壮阔，气势恢宏磅礴，不愧为“世界奇迹、民族骄傲”，真实再现了秦始皇帝君临天下的大国风采。
                <w:br/>
                东线中餐特别升级安排本社自有餐厅，品尝专属各位贵宾的《一品六国宴》（如遇人流量饱和改为秦宴/常规餐）
                <w:br/>
                午餐后游览位于骊山脚下的唐代皇家避暑行宫——【华清宫】（景区交通20元/人不含，骊山索道往返60元/人不含，65周岁以下成人需现补门票85元/人），国家首批5A级旅游景区，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随后前往网红街区—【大唐不夜城】，不夜城是以盛唐文化为背景，以唐风元素为主线打造的精美街区，建有大雁塔北广场、玄奘广场、贞观广场、创领新时代广场四大广场，是西安唐文化展示和体验的首选之地。整条街由大唐群英谱、贞观之治、武后行从、霓裳羽衣、 雁塔题名、开元盛世等13组大型文化群雕贯穿其中，在此可以邂逅美丽的不倒翁小姐姐，观赏美妙的盛唐歌舞、聆听潮流街区的最潮音乐，更可驻足观赏最具陕西特色的秦腔表演，街道两旁，各具特色的小摊应有尽有。
                <w:br/>
                温馨提示：
                <w:br/>
                1、兵马俑+华清宫+西安博物院景区耳麦租赁必消30元/人，此费用不包含，需自理。
                <w:br/>
                2、【兵马俑】景区内设有景区购物场所，可自由进出，属景区自身行为，非我司安排！
                <w:br/>
                3、为保证讲解质量，兵马俑景区规定必须统一由景区讲解员进行讲解，讲解员为景区统一调配，如遇旺季人多讲解员不够或团队人数较少，可能会出现拼团讲解的情况，敬请谅解。
                <w:br/>
                4、兵马俑景区电瓶车自理5元/人、华清宫景区电瓶车自理20元/人。
                <w:br/>
                5、【大唐不夜城】为公共场所，如遇政策管控无法参观，不退任何费用
                <w:br/>
                交通：汽车
                <w:br/>
                购物点：无
                <w:br/>
                自费项：温馨提示： 1、兵马俑+华清宫+西安博物院景区耳麦租赁必消30元/人，此费用不包含，需自理。 2、【兵马俑】景区内设有景区购物场所，可自由进出，属景区自身行为，非我司安排！ 3、为保证讲解质量，兵马俑景区规定必须统一由景区讲解员进行讲解，讲解员为景区统一调配，如遇旺季人多讲解员不够或团队人数较少，可能会出现拼团讲解的情况，敬请谅解。 4、兵马俑景区电瓶车自理5元/人、华清宫景区电瓶车自理20元/人
                <w:br/>
                到达城市：西安市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携程三钻</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西安博物院—大慈恩寺—大雁塔北广场-永兴坊—送站
                <w:br/>
              </w:t>
            </w:r>
          </w:p>
          <w:p>
            <w:pPr>
              <w:pStyle w:val="indent"/>
            </w:pPr>
            <w:r>
              <w:rPr>
                <w:rFonts w:ascii="微软雅黑" w:hAnsi="微软雅黑" w:eastAsia="微软雅黑" w:cs="微软雅黑"/>
                <w:color w:val="000000"/>
                <w:sz w:val="20"/>
                <w:szCs w:val="20"/>
              </w:rPr>
              <w:t xml:space="preserve">
                早餐后集合出发，前往唐代千年古塔、秀丽园林景观的国家级博物馆【西安博物院】（不含耳麦，如遇到每周二闭馆或政策性限流无法参观，可更换易俗社文化街区），素有“关中八景”之一的“雁塔晨钟”美景所在地。小雁塔建于唐景龙年间，距今1300余年，是唐代佛教建筑艺术遗产，佛教传入中原地区并融入汉族文化的标志性建筑。小雁塔的基座为砖方台，基座下有地宫，基座之上为塔身，塔身底层高大，二层以上高、宽递减，逐层内收，愈上愈促，以自然圆和收顶， 故整体轮廓呈现出秀丽的卷刹。游览千年古刹之皇家寺院【大慈恩寺】（65周岁以下成人需现补门票25元/人），拂尘净心，守望长安1300余年的大雁塔就坐落于此（登塔自理25元/人）盛唐西市的仿唐建筑广场大雁塔北广场，期间鉴赏玄奘法师塑像，寻觅当年取经路上的奇幻故事，远观唐玄奘法师译经所在地—大雁塔。
                <w:br/>
                后乘车前往【永兴坊】原地为唐朝魏征府邸旧址。永兴坊，以关中牌坊和具有民间传统的建筑群相组合，形成古里坊式布局，展示古长安城的街坊式形态和历史生活气息，以及传统民俗生活空间。这里曾经是唐代长安城108坊之一，包含关中、陕北、陕南三个街区。永兴坊十大美食：关中biangbiang面、泾阳石子馍、陕南炖菜、宁强核桃馍、汉中热米皮、子长煎饼、彬县御面、镇巴炕洋芋、柞水洋芋糍粑、 绥德黄馍馍等。
                <w:br/>
                游览结束，根据客人返程时间送站，结束愉快之旅！
                <w:br/>
                （火车卧铺出行的客人当日返程，夜宿火车上，次日抵达出发地。高铁客人当日返程抵达出发地）
                <w:br/>
                温馨提示：
                <w:br/>
                1、【大慈恩寺】景区内设有购物场所，可自由进出，属景区自身行为，非我司安排！
                <w:br/>
                2、【大雁塔】登塔为自愿体验项目，自愿自理，30/人
                <w:br/>
                3、【西安博物院/小雁塔】如遇周二闭馆，我社有权调整前后调整行程或更改为其它免费景点
                <w:br/>
                4、如因返程交通时间导致景点无法参观，不参观不退费！
                <w:br/>
                交通：汽车+高铁
                <w:br/>
                景点：西安博物院—大慈恩寺—大雁塔北广场-永兴坊
                <w:br/>
                购物点：无
                <w:br/>
                自费项：【西安博物院】（不含耳麦，如遇到每周二闭馆或政策性限流无法参观，可更换易俗社文化街区）【大慈恩寺】（65周岁以下成人需现补门票25元/人），拂尘净心，守望长安1300余年的大雁塔就坐落于此（登塔自理25元/人）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1.住宿标准：西安市区三晚三钻/四钻/五钻（报名时可选）酒店
                <w:br/>
                提示：西安地处西北地区，住宿条件有限，同等级标准住宿条件低于华东各市； 
                <w:br/>
                2.旅游交通：往返飞机经济舱或高铁二等座或火车硬卧，全程当地正规空调旅游大巴（一人一座）
                <w:br/>
                3.景点门票：行程所列【】内景点首道门票（索道、环保车、园中园门票及自理项目除外）
                <w:br/>
                4.用餐标准：3早1正餐（早餐为酒店早餐，正餐为25元/人标准，特价产品不吃不退）
                <w:br/>
                5.导游标准：当地中文导游提供接待讲解服务（7人及以下安排导游兼司机负责全程接待）
                <w:br/>
                6.旅游购物：全程无购物，可推荐自费、可车售土特产，不强制！
                <w:br/>
                （注：旅行社在产品线路中不安排购物店，但行程中途经的很多场所，如景区、酒店、餐厅、机场、火车站等内部都设有购物性的商店，此类均不属于旅行社安排，我社对其商品质量无法担保，请慎重选择，所产生的任何问题请自行在当地解决，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1、兵马俑+华清宫+西安博物院景区耳麦租赁（必消）30元，兵马俑电瓶车5元/人，华清宫景区交通20元/人不含，骊山索道往返60元/人，大慈恩寺大雁塔登塔30/人，不含自愿自理。
                <w:br/>
                2、行程所列住宿外延住费用及单房差费用（注：不占床不含早餐，产生早餐费自理）。
                <w:br/>
                3、儿童费用不包含酒店床位及早餐，门票，电瓶车，索道及进山车，接送等费用。
                <w:br/>
                4、酒店内洗衣、电话、收费电视、烟酒、饮品等个人消费。
                <w:br/>
                5、旅游人身意外保险及航空意外保险。
                <w:br/>
                6、因交通延阻、罢工、天气、航班取消或更改、疫情等不可抗力因素所致的额外费用。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《复活的军团》</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【秦俑情】</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1、如因景区景点或经营方调整节目表演时间、演职人员、表演方按时休息恰好错过游客观赏时间，则本公司不能承担相应赔偿。
                <w:br/>
                2、团队游览中不允许游客擅自提前离团或者脱团（自由活动除外），中途离团视为游客放弃未参加的行程内景点、用餐、住宿、用车等，费用一律不退，旅行社亦不承担游客离团后产生的额外费用和发生意外的责任。
                <w:br/>
                3、如遇天气原因、突发事件等不可抗力、不可预见因素导致无法按约定时间或行程游览，行程变更后增加的费用由旅游者承担，旅行社要积极解决处理，未发生的费用视情况退还旅游者。
                <w:br/>
                4、行程中的出发时间、游览时间仅供参考，如因不可抗力因素导致车程时间延长，请谅解并配合。
                <w:br/>
                5、行程中有任何问题请致电应急联系人处理，由于游客主动与旅游地区的司机、导游、其他游客、当地市民、百姓等人群发生纠纷和肢体冲突造成的一切后果自行承担。
                <w:br/>
                6、因旅游过程中的特殊情况，在不减少旅游景点的情况下，我社保留旅游行程临时调整的权利。
                <w:br/>
                7、因不可抗力或者旅行社、履行辅助人已尽合理注意义务仍不能避免的事件，造成旅游者行程减少的，我社按未发生费用退还；造成滞留的，我社将协助安排，因此增加的费用由旅游者自行承担。
                <w:br/>
                8、行程中未经协商的擅自离团，视同旅游者违约，未完成部分将被视为自行放弃，我社不再退费，并不予承担旅游者由此产生的额外费用。
                <w:br/>
                9、此产品为散客拼团，因其特殊性，根据具体航班、天气、路况、车次及不同的出发时间、酒店，不同行程旅游者的衔接，由此可能造成等待；行程中约定时间均为预计，实际可能有一定误差。因任何公共交通引起的人身财产行程损失，由旅游者自行承担；因非我社造成的旅游者无法出游的，我社需收取已产生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2025-06-23T00:23:27+08:00</dcterms:created>
  <dcterms:modified xsi:type="dcterms:W3CDTF">2025-06-23T00:23:27+08:00</dcterms:modified>
</cp:coreProperties>
</file>

<file path=docProps/custom.xml><?xml version="1.0" encoding="utf-8"?>
<Properties xmlns="http://schemas.openxmlformats.org/officeDocument/2006/custom-properties" xmlns:vt="http://schemas.openxmlformats.org/officeDocument/2006/docPropsVTypes"/>
</file>