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头号玩家行程单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7n7d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MTJQ20250708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泰国-曼谷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狮航 SL949 1740-2055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始建于 1782 年的曼谷大皇宫是泰国目前建筑规模最大的皇宫建筑群，也
                <w:br/>
                是汇聚泰国建筑、绘画、雕刻、装潢艺术的精粹，其风格具有鲜明的暹罗建筑特点，自却克里王朝的拉玛一世开始至曼谷王
                <w:br/>
                朝的拉玛九世普-密蓬·阿杜德国王均居住在曼谷大皇宫内。玉佛寺是泰国最著名的佛院寺庙，也是泰国三大国宝之一，寺内
                <w:br/>
                供奉着一尊高 66 厘米、阔 48 厘米，由整块碧玉雕刻而成的佛像。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 -泰国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合肥-曼谷（参考航班：狮航SL949  17:40-20:40）
                <w:br/>
                温馨小贴士：此为经济航空，不提供免费餐食，建议上飞机前食用适量餐饮。另飞机上冷气
                <w:br/>
                较足，建议自带厚外套一件。
                <w:br/>
                合肥机场指定地点集合，由大领队带领大家乘机前往泰国首都曼谷，随后安排专车送至酒店休息。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芭堤雅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金属城堡-大皇宫+玉佛寺-长尾船游湄南河-tutu车夜游唐人街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金属城堡-大皇宫+玉佛寺-长尾船游湄南河-tutu车夜游唐人街
                <w:br/>
                导游提前发送集合时间，在酒店大堂等待大家。
                <w:br/>
                早餐后出发前往【金属城堡】（自由活动时间不少于30分钟），这里感受到泰国最纯正朵水上人家，金属城堡寺庙又称叻差那达寺，造型非常华丽，37座塔都由铁铸成。这不仅在泰国独有，在全世界除此之外也只有印度、斯里兰卡有完整保存铁铸塔的庙宇。 寺庙是拉玛三世送给孙女的礼物，楼高七层，中央回旋木梯共有67级台阶。步行上楼时，每上一层楼，就能看到一尊佛像供在对面的窗前。
                <w:br/>
                随后前往【大皇宫+玉佛寺】（自由活动时间不少于90分钟），这里是皇家圣地，由一组布局错落的建筑群组成，是暹罗风格，位于泰国首都曼谷，大皇宫汇集了泰国绘画，雕刻，装饰艺术的精华。宫廷建筑以白色为主，同时也是招待外国元首的宾馆。这里是曼谷甚至泰国的标志。
                <w:br/>
                下午时分乘坐湄南河游船体验泰国最具特色的【长尾船游湄南河】（自由活动时间不少于20分钟），游览湄南河两岸传统的水上人家。可以观赏到非常神奇的快乐群鱼。沿途经过 湄南河上经典的风光带。著名的拉玛一世大桥、郑王庙、大皇宫等曼谷地标在湄南河粼粼波光的映衬下，显得格外迷人。
                <w:br/>
                傍晚前往唐人街探案拍摄地体验【tutu车夜游唐人街】（自由活动时间不少于90分钟）来到唐人街仿佛回到了80年代，这里到处都是传统的糕点铺，金铺，各种中华料理小吃，这里代表着中国传统文化，传统美食，汇聚了老华侨。搭乘曼谷独有的交通工具tutu车穿梭在唐人街上，定能给您带来精彩的体验。游览结束后回酒店休息。
                <w:br/>
                特别备注 ：(如大皇宫玉佛寺景点关闭则改为暹罗古城) 
                <w:br/>
                【暹罗古城】可以说是全世界最大的户外博物馆 ，您可以在这里找到泰国各地最著名的建筑、纪念碑、和庙宇的缩小复制模型。 这个博物馆占地200英亩，与泰国国土的形状几乎相同。园区还在里面建造了一个小型的水上市场 ，不仅有传统水上建筑，还有小贩划船贩卖传统小吃。
                <w:br/>
                交通：大巴
                <w:br/>
                景点：金属城堡-大皇宫+玉佛寺-长尾船游湄南河-tutu车夜游唐人街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午餐：泰式小火锅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爽泰庄园骑大象-泼水狂欢-杜拉拉水上市场-风月步行街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，前往【暹罗爽泰庄园】（含骑大象+泼水）（时间不少于90分钟）体验泰国独特的文化氛围和地道的生活方式，领略园内泰国六个地区超40万平方公尺独具一格的风土人情，您可欣赏精彩绝伦的泰国文化民俗表演、爽泰花园、海龙王瀑布、亲临骑大象、泼水活动，让您和家人一起感受独特的泰式生活。
                <w:br/>
                下午前往【杜拉拉四方水上市场】（时间不少于60分钟）这里是杜拉拉升职记的拍摄取景地，在泰国的水上市场非常多，过去陆路交通不便，相连的河道成为人们聚集的地方，水上市场因此出现，最终发展成泰国最市井最有生活气息的“河岸集市”。
                <w:br/>
                傍晚前往【特色风月步行街】(约 60 分钟)芭提雅风月步行街是这里非常有名的街区，晚上灯红酒绿，热闹非凡。街道两旁有各式小吃、商店、酒吧，街 上人群往来不停，是游客必经之地。在这里可以自行品尝美味的海鲜大餐，酒吧中经常有音乐表演、泰拳表演，还会有不少舞者站在门口激情跳 舞，气氛异常火爆。
                <w:br/>
                交通：大巴
                <w:br/>
                景点：爽泰庄园骑大象-泼水狂欢-杜拉拉水上市场-风月步行街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午餐：帝王手抓饭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芭提雅海边网评五钻酒店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格兰岛-月牙沙滩快艇出海-七珍佛山-海鲜BBQ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导游已经身着短袖短裤，抱着浴巾在大厅等候您，提醒您千万别穿长裤皮鞋出海。乘坐快艇前往【格兰岛】（时间不少于240分钟），这里是芭提雅海湾最美的海岛，有碧海蓝天，可以在海边游泳，感受美丽的海边度假时光，也可以在这里可自费享受水上活动的乐趣（摩托艇、水上降落伞、香蕉船、海底漫步等），格兰岛出海相对轻松，海水也非常漂亮，芭提雅码头出海仅需15分钟便抵达，而且岛上水上活动非常多，特别适合想看湛蓝的大海还想玩儿刺激水上活动的朋友们。
                <w:br/>
                午餐结束后前往【月牙沙滩】（游览时间不少于40分钟）这里是面向太平洋的一面，你会看到最美的沙滩和海水，在这里你可以享受拍照时光，也可以在沙滩漫步，或者租一个躺椅喝一个椰子享受真正的度假时光。
                <w:br/>
                出海归来前往芭提雅【七珍佛山】（时间不少于20分钟）硕大的岩壁上一尊金佛，这是庆祝泰皇登基50周年纪念，泰国华侨送给泰皇的神像，共同18吨重的24k金雕塑而成。今夜你将在芭提雅享受我们为您安排的【海鲜BBQ】，海鲜BBQ提供大头虾，各种蟹类，贝壳类，鱼类各式各样的海鲜等主食，更能在这里亲手自己做一盘泰式木瓜丝，这是泰国人最喜欢的美食之一。
                <w:br/>
                Ps:70周岁以上建议不出海，执意出海必须有家属陪同且签约免责书，所有出海人员均保证身体健康，无心脏病，高血压，颈椎病，哮喘等慢性疾病，并必须听从导游安全告知，船家安全告知，必须全程穿着救生衣，不可前往无人看管沙滩及海域。
                <w:br/>
                交通：大巴
                <w:br/>
                景点：格兰岛-月牙沙滩快艇出海-七珍佛山-海鲜BBQ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晚餐：海鲜BBQ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芭提雅海边网评五钻酒店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神殿寺-皇家泰服体验-KINGPOWER免税店-摩天轮夜市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酒店早餐后出发，前往【神殿寺四面佛】（自由活动时间不少于90分钟）远近驰名的四面佛，东南亚极富盛名的四面佛，是泰国各地的主要信仰，祭拜时用鲜花、香烛及木像顺时针围绕四面祭拜，
                <w:br/>
                午餐后前往【皇家泰服体验】（自由活动时间不低于120分）驱车前往皇家泰服体验馆，这里汇聚了泰国各朝代的传统泰式服装，泰服体验馆也精心为您打造传统泰式场景和皇家珠宝佩戴，穿上泰式服装在这里打卡拍照留下最有意义的泰国之行的纪念照片。
                <w:br/>
                随后前往【King power国际免税店】（自由活动时间不少于90分钟）可以在此处闲逛并购买最经济最实惠的烟酒、名牌服饰、手表、香水、家电等等。
                <w:br/>
                晚上前往前往亚洲最大的河畔夜市【摩天轮夜市】（自由活动时间不少于90分钟）这里汇聚了泰国特色小吃，工艺品，可以看到曼谷唯一的摩天轮，观赏到湄南河夜晚的景色。结束后返回酒店休息。
                <w:br/>
                交通：大巴
                <w:br/>
                景点：爽泰风情园-骑大象-泼水节-观民俗特色表演-热带水果无限吃-拜大金佛赏太平 洋无敌海景-风月欧洲街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午餐：泰式风味餐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曼谷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自由活动一天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曼谷网评五钻住宿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曼谷-合肥（参考航班：狮航SL948  11:50-16:40）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曼谷-合肥（参考航班：狮航SL948  11:50-16:40）
                <w:br/>
                温馨小贴士：此为经济航空，不提供免费餐食，建议上飞机前食用适量餐饮。另飞机上冷气
                <w:br/>
                较足，建议自带厚外套一件。
                <w:br/>
                集合时间前往机场送机完成愉快的泰国旅程。乘飞机返回合肥，随后自行返回家中。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1．旅游合同中已经列明的费用；
                <w:br/>
                2．经济型客机往返机票以及税金（不含飞机餐）
                <w:br/>
                3．行程表上所列或同级酒店(以两位成人共用一房为原则，境外酒店不标注星级，以部分网站标注星级为准)。
                <w:br/>
                4．行程中所示用餐（用餐安排会因航班时间略作调整）
                <w:br/>
                5．行程内所列之各种交通工具
                <w:br/>
                6．行程内所含景点大门票
                <w:br/>
                7．专业境外领队全程陪同服务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1.个人护照费；
                <w:br/>
                2.不含境外导游小费 200/人；
                <w:br/>
                3.不含境外司机 100 泰铢/人小费，助理 100 泰铢/人小费；
                <w:br/>
                4.极端天气、交通延阻，罢工等人力不可抗拒因素引致的费用；
                <w:br/>
                5.出入境个人物品海关征税，超重行李的托运费、保管费；
                <w:br/>
                6.酒店内收费电视、电话、饮品、烟酒等个人消费税，个人酒店内消费；
                <w:br/>
                7.不占床儿童早餐自理，酒店前台自付，导游和领队不直接收取费用。
                <w:br/>
                8.单房差、离团费、行程外之自费节目、个人消费所产生的个人费用等；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spa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提前出发前30日，无损失
                <w:br/>
                提前出发前29日-15日，损失30%
                <w:br/>
                提前出发前14-7日，损失60%
                <w:br/>
                提前出发前7日，损失80%
                <w:br/>
                具体以实际损失为准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《中国公民出国(境) 旅游安全文明行为指南》
                <w:br/>
                中国公民，出境旅游，注重礼仪，保持尊严。
                <w:br/>
                讲究卫生，爱护环境，衣着得体，请勿喧哗。
                <w:br/>
                尊老爱幼，助人为乐，女士优先，礼貌谦让。
                <w:br/>
                出行办事，遵守时间:，排队有序，不越黄线。
                <w:br/>
                文明住宿，不损用品，安静用餐，请勿浪费。
                <w:br/>
                健康娱乐，有益身心，赌博色情，坚决拒绝。
                <w:br/>
                参观游览，遵守规定，习俗禁忌，切勿冒犯。
                <w:br/>
                遗有疑难，咨询领馆，文明出行，一路平安。
                <w:br/>
                <w:br/>
                推荐关注外交部“领事直通车”微信公众号。
                <w:br/>
                中国领事服务网http://cs.mfa.gov.cn/,时刻掌握旅游地安全提醒和旅游目的地安全风险提示。
                <w:br/>
                外交部全球领事保护与服务应急热线+86-10-12308。
                <w:br/>
                海外防诈，保护个人信息与账户安全。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2025-06-23T00:40:27+08:00</dcterms:created>
  <dcterms:modified xsi:type="dcterms:W3CDTF">2025-06-23T00:40:27+08:00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