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西溪南、徽州古城、九龙瀑、秀里古村/水墨宏村纯玩二日游行程单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黄山第一奇瀑【九龙瀑】景区，其悬挂于千丈石壁之上，以奇取胜。全长600多米，瀑九折，一折一瀑，一顿一潭，形成九潭九瀑，潭瀑一体，兼有飞瀑和彩潭之双胜，有“天下第一奇瀑”之美誉。古语云：“水不在深、有龙则灵”。九龙瀑因“龙”文化更具神奇光彩，引出了如轩辕黄帝养龙、龙生九子、九龙治水等美丽传说，令人遐想万千。
                <w:br/>
                A线：游览【秀里古村】多年来受海内外众多电影电视制作人及诸多导演的青睐，成为闻名遐迩的天然影视拍摄基地，先后有《卧虎藏龙》、《菊豆》、《小花》、《风月》等上百部著名影视作品在这里拍摄。另外电影《苏乞儿》首度在秀里影视村开机拍摄，北京中影集团拍摄的电影版《武林外传》全场景也在这里拍摄完成。秀里影视村依托黟县优美的生态环境和自然景观，将徽州地表古村落、古商业街、古水口园林三大板块，精妙地组合在一起，达到保护古建筑、展示和传承徽文化的目的。处处皆美景是所有参观者对秀里影视村的最好认可。
                <w:br/>
                B线：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
                <w:br/>
                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网络优选4钻酒店住宿（黄山丰大国际等同品质酒店）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黄山南麓、丰乐河畔有一座千年古村落——【西溪南湿地公园】（游览时间约1.5小时）这座淳朴的小镇隐匿在成片的枫杨林内，绿树成荫，溪泉环绕，宛若一片原始自然的生态园林。在丰乐河上的平板桥上，可远眺远处连绵起伏的山峦，河水穿流而过，依山傍水风景怡人。西溪南镇的水资源十分充沛，滋润着这片土地，水利万物，纳水生财，难怪旧时这里被誉为“歙邑首富”徽商聚集地，是古徽州最富庶的地方。
                <w:br/>
                后前往游览【徽州古城】（游览时间约1.5小时）又名歙县古城，古称新安郡。古城始建于秦朝，自唐代以来，一直是徽郡、州、府治所在地，故县治与府治同在一座城内，形成了城套城的独特风格。徽州古城是中国三大地方学派之一的"徽学"发祥地，被誉为"东南邹鲁、礼仪之邦"。行程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网络优选4钻酒店住宿（单房差120元/间）
                <w:br/>
                用餐	占床赠送自助早餐，不吃不退
                <w:br/>
                导服	目的地优秀导游服务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正餐不含【可由导游代定】、西溪南景交自理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备注：此线路特价打包线路半票无优惠，65岁以上免票宏村线优惠退费70元。
                <w:br/>
                1. 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2025-06-23T03:48:48+08:00</dcterms:created>
  <dcterms:modified xsi:type="dcterms:W3CDTF">2025-06-23T03:48:48+08:00</dcterms:modified>
</cp:coreProperties>
</file>

<file path=docProps/custom.xml><?xml version="1.0" encoding="utf-8"?>
<Properties xmlns="http://schemas.openxmlformats.org/officeDocument/2006/custom-properties" xmlns:vt="http://schemas.openxmlformats.org/officeDocument/2006/docPropsVTypes"/>
</file>