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【青岛之光】高端双五星纯玩双动3日游行程单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（参考车次：D2866合肥南07:03--南京南7:51--镇江08:26—淮安东09:38-青岛北12:56； G246合肥南06:40/淮南东07:18/蚌埠南07:37/宿州东08:02—青岛12:44）
                <w:br/>
                （参考车次D2869红岛站16:33—南京南21:18--合肥南22:14；G248青岛13:15—宿州东18:11/蚌埠南18:40/淮南东19:01/合肥南19:49）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【纯粹旅行】
                <w:br/>
                纯玩0购物店0套路！不进任何擦边购物店，高品纯玩！
                <w:br/>
                【轻松行程】
                <w:br/>
                动车往返，轻松舒适，开启全新海边沙滩度假模式！
                <w:br/>
                【两晚五钻指定酒店，不玩模糊概念】
                <w:br/>
                一晚国际五星携程海泉湾洲际·皇冠假日沙滩酒店，开启亲海度假模式！出门即是大海沙滩，酒店私属沙滩自由活动，可踏浪戏水、捕鱼捉蟹、赶海拾贝！收获螃蟹海星海螺贝壳等，周边商业街、摩天轮、电影院、温泉配套，免费使用酒店自带国际泳池、健身房等服务设施。
                <w:br/>
                一晚临海地铁打卡酒店，携程国信红岛国际会展酒店，按五星标准临海而建，旁边即是地铁站，乘地铁自由自在逛遍青岛主城区。
                <w:br/>
                【奢享早餐】
                <w:br/>
                2顿酒店专属中西合璧自助早！满足您一天的胃口。
                <w:br/>
                【市场独家】：
                <w:br/>
                酒店私属沙滩自由活动+青岛老城区自由行，轻轻松松，让旅游回归度假本质！
                <w:br/>
                行程亮点：
                <w:br/>
                独家赠送【青岛大唐不夜城--山海明月间】吃小吃看演出，美轮美奂灯光秀！
                <w:br/>
                海上看青岛——【出海观光】（门票已含）感受青岛黄金海岸线，坐船欣赏青岛核心“3湾12景”。
                <w:br/>
                陆地游青岛——5A级【奥帆海洋文化旅游区】依托五四广场、奥帆中心打造集帆船运动、海滨休闲、海洋研学、会展旅游为一体的国际海洋文化旅游目的地。
                <w:br/>
                军事博物馆——【青岛海军博物馆】探秘国内唯一海军博物馆，亲身接触真实军舰、潜艇、战机和坦克。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动车往返，轻松舒适，开启全新海边沙滩度假模式！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早出发乘坐高铁启程，赴东方瑞士——青岛（参考车次：D2866合肥南07:03--南京南7:51--镇江08:26—淮安东09:38-青岛北12:56； G246合肥南06:40/淮南东07:18/蚌埠南07:37/宿州东08:02—青岛12:44）。有专车接站，集合后开启青岛之旅~~
                <w:br/>
                车停青岛中山路商业圈自由活动，探寻老青岛人的烟火气：
                <w:br/>
                ※【中山路·大鲍岛老街里·广兴里】“一条中山路，半部青岛史”是一条通往大海的百年商业步行街，德式青岛中山路创始于1897年德国占领时期，曾与上海的南京路、北京的王府井齐名的老青岛著名的德式商业街。青岛独特的“里院文化”，老西式洋楼与四合院巧妙结合，老城改建后的潮流文化街区，是集美食，文化，古典建筑于一体的商业网红街区。大鲍岛展示的是青岛本土平民化的生活，直观地描绘着“初代青岛人”的居住和生存状态，藏着老青岛世俗生活的烟火气。  
                <w:br/>
                ※【劈柴院小吃街】是老青岛的地标，始建于1902年，劈柴院既见证了青岛这座城市的百年风云，也是青岛市井文化的代表，穿行在狭窄的街坊里，各式店铺人声鼎沸，各种小吃琳琅满目，整个街巷弥漫着美味和香气，吆喝声，欢笑声，此起彼伏，热闹非凡。
                <w:br/>
                ※【天主教堂】（外观）由德国设计师毕娄哈依据哥德式和罗马式建筑风格而设计。教堂装饰系采用意大利文艺复兴时期形式，教堂可容纳教徒千人，是青岛地区规模较大的哥特式建筑，也是青岛庄重神圣又不失浪漫的网红打卡地。
                <w:br/>
                赴码头【乘游轮出海观光】（船票已含）赴码头乘船海上看青岛——欣赏青岛核心“3湾12景” ：沿途欣赏栈桥、回澜阁、海上皇宫、小青岛、海军博物馆、琴屿路、八大关等标志性景点。一望无垠的大海，让人心旷神怡. 体验郁达夫书中的最美青岛：红瓦绿树碧海蓝天！向海许愿，留下难忘瞬间！
                <w:br/>
                游览【栈桥】百年青岛的标志，青岛沿海十景之首，对面就是栈桥因为是旅游景点人比较多，吸引众多的海鸥来觅食；栈桥曾是青岛最早的军事专用人工码头，现在是青岛的象征之一。桥南端筑半圆形防波堤，堤内建有民族形式的两层八角楼，名“回澜阁”，游人伫立阁旁，欣赏层层巨浪涌来，“飞阁回澜”被誉为“青岛十景”之一。登上栈桥尽头的回澜阁，眼前大海景色尽收眼底！
                <w:br/>
                赴青岛版大唐不夜城【山海明月间】（游玩时间1小时）以上古神话《山海经》为主题，集“吃、购、游、享、娱”于一体的复合型商业步行街。近100名专业演员将为游客奉献年约400余场次的主题演出，为游客带来前所未有的视听盛宴，在这里不仅有青岛当地的海鲜烧烤特色小吃，还有来自全国各地的美食满足您的味蕾！后集合入住酒店休息。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青岛国信红岛国际会展酒店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在享用过酒店自助餐后开启美好的一天：
                <w:br/>
                游览【中国人民解放军海军博物馆】（报名时自行预约）探秘亚洲最大海军主题博物馆，是军事迷的朝圣地、亲子游的宝藏地。是中国唯一座反映中国海军发展的军事博物馆，1989年10月正式向社会开放。了解我国海军的发展历史和人民海军的战斗历程和建设成就，增强全民族的爱国意识和海洋国土观念，在海上展舰区，占水陆面积40000余平方米，停泊着4艘退役的中型作战舰艇。
                <w:br/>
                （预约方式：门票提前7天放票需自行实名制预约，微信搜索中国人民解放军海军博物馆小程序，注册后选择日期，预约时间为旅游第二天的上午09:00-11:00，景区为免费景区若未能预约成功，则视为自动放弃可附近自由活动）。
                <w:br/>
                漫步大理同款网红"S"弯【琴屿路】：新晋网红打卡圣地，这是一条通往漫画世界的路，一半是蔚蓝色的大海，一半是异国情调的建筑，和爱的人在这里吹吹海风，听潮起潮落，看云卷云舒，所有的浪漫都定格在了这一瞬间。
                <w:br/>
                游览【五四广场+奥帆中心】（无门票，约1小时）五四广场是青岛新城区的标志，前拥浮山湾，背依太平山，与奥运会帆船中心相连，处于现代化都市中间，是游客了解青岛，感受大海的殷实依靠；景区奥帆中心依山面海风景优美，2008年第29届奥运会和13届残奥会帆船比赛在这里举行；这里也是2018年是6月份青岛上合峰会会场所在地！
                <w:br/>
                游览【青岛海昌极地海洋公园】（门市价230元门票，按旅行社协议价99元自理，自愿选择）这里有别的海洋馆没有的众多极地海洋生物！与南北极千万种海洋生物亲密接触，上百头国内罕见的海洋动物：北极熊、南极企鹅、雪狼、北极狐等，与白鲸为伴、欣赏冰雪王国企鹅欢乐岛；欢乐剧场观看海豚表演,白鲸等海兽表演，留下难忘的回忆。是抖音、小红书一致推荐的青岛最值得玩的海洋馆！
                <w:br/>
                赴五星级海边沙滩古堡酒店-【海泉湾皇冠假日度假酒店】开启酒店度假模式。入住后如果您想宅酒店足不出户可免费享受洲际酒店VIP客户福利：酒店国际标准泳池、健身中心等免费使用；
                <w:br/>
                在夕阳余晖下，也可在酒店私属沙滩尽情奔跑、自由嬉戏，网红打卡拍视频，看着广阔的大海美丽的沙滩，孩子在身边的欢声笑语自由追逐玩耍、父母慈祥幸福的笑容映在眼帘。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海泉湾皇冠假日度假酒店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
                <w:br/>
                也可睡至自然醒，万米酒店专属沙滩，黄金海岸线自由自在踏浪戏水，享受日光浴、沙滩浴。
                <w:br/>
                享用过酒店自带自助餐后自由自在的游玩沙滩，酒店私属沙滩自由活动，拒绝拥挤的公共海水浴场，远离喧闹，与家人朋友在轻松宁静的沙滩上自由玩耍，可踏浪戏水、捕鱼捉蟹、赶海拾贝！沙滩上嬉戏游玩捡螃蟹海星海螺贝壳等，周边配套商业街、摩天轮、电影院、温泉等应有尽有。
                <w:br/>
                独家尊享号称北方“亚龙湾”的【青岛海泉湾度假区】，这里沙滩细腻，坡缓滩平，老少皆宜，是青岛最后一块原生态无污染的海水浴场。轻柔的海风徐徐吹来，与大海握手告别，期待一下次的相聚。
                <w:br/>
                适时集合送往指定车站，结束行程。
                <w:br/>
                （参考车次D2869红岛站16:33—南京南21:18--合肥南22:14；G248青岛13:15—宿州东18:11/蚌埠南18:40/淮南东19:01/合肥南19:49）
                <w:br/>
                小贴士：
                <w:br/>
                1为保证您的返程航(车次），请务必保持您预留的手机通话畅通，方便送站人员与您联系具体送站时间！国内航班需提前2小时抵达机场 国内火车需提前1小时抵达车站；若您的航班或列车车次较早酒店将无法为您提供自助早餐服务，我们将协调酒店为您和您的家人提供简单的打包早餐，忘海涵；
                <w:br/>
                2若您的航班、车次时间为13点以后，我们会尽量为您向酒店争取延迟退房；如若未能解决，酒店前台会给予行李寄存服务，还请谅解！
                <w:br/>
                交通：安排当地旅游大巴(根据游客人数选择车型，签订合同后,因游客原因取消座位费不退)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海泉湾皇冠假日度假酒店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交通：安排当地旅游大巴(根据游客人数选择车型，签订合同后,因游客原因取消座位费不退)
                <w:br/>
                2 住宿： 1晚海泉湾洲际·皇冠假日沙滩酒店（国际五星携程5钻）；
                <w:br/>
                1晚国信红岛国际会展中心酒店（临海携程5钻）
                <w:br/>
                （可调整前后住宿顺序，如遇大型会议或其他特殊原因无法入住，则按携程等级安排改为同等级其他酒店：蓝谷国际大酒店、青龙美爵、紫月铂尔曼、红树林、希尔顿等，费用不补不退，望知悉）
                <w:br/>
                3用餐：2早餐占床位均含酒店自助早，正餐安排时间个人自理。
                <w:br/>
                4门票：行程所列景区首道门票，景区内娱乐项目及小交通不含。
                <w:br/>
                5导游：全程导游陪同服务; 9人以上专业导游服务，9人以下（含9人）司机兼向导服务。
                <w:br/>
                6保险：旅行社责任险、建议购买旅游意外险
                <w:br/>
                7如因极端天气、自然灾害及政府禁令管制等不可抗力造成列车延误（或行程中景区临时关闭），致使行程无法正常游览，旅行社有权调整游览时间和行程计划，如因不可抗力因素导致景区无法正常游览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1、行程内景区二次小交通/游船及索道，酒店景区等场所的个人消费自行自理
                <w:br/>
                2、行程中未含的正餐自理（部分用餐可请导游代订）;
                <w:br/>
                3、强烈建议于报名处购买个人旅游意外险；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因极端天气、自然灾害及政府禁令管制等不可抗力造成列车延误（或行程中景区临时关闭），致使行程无法正常游览，旅行社有权调整游览时间和行程计划，如因不可抗力因素导致景区无法正常游览旅行社不承担责任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．往返大交通：成人报名【包含往返大交通】二等座，大童：6周岁—14周岁（含往返儿童火车票有座位/当地车位导服行程所含门票），小童：6周岁以下（无火车票无座位，仅含当地车位导服）；建议超过6周岁报名大童票，游客超过1.5米（含1.5米）早餐、门票、高铁票全部等同成人，请按成人价报名。
                <w:br/>
                2．酒店均为双人标准间，不保证大床房，如需请提前报备；如产生单男单女请自行补足2晚房差，也可以选择退房差保留早餐2早。
                <w:br/>
                以上行程中标注的时间为我社依据多年经验推断只供参考，旺季会出现排队等候现象，敬请谅解.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发团前48小时内退团需支付车损200.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2025-06-08T15:39:47+08:00</dcterms:created>
  <dcterms:modified xsi:type="dcterms:W3CDTF">2025-06-08T15:39:47+08:00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