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【夏至半岛】中青旅全陪班 双飞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WLHAXZSD2025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：安徽独立成团，拒绝当地大散拼！！！满 15 人上全陪导游 ，未达 15 人 独立操作不拼其他散客；
                <w:br/>
                ●产品亮点 2  ：全程住宿标明参考酒店 ，保证实际入住参考酒店 ，不打同级酒店擦边球；
                <w:br/>
                ●产品亮点 3  ：入住第一晚酒店特别安排欢迎水果；
                <w:br/>
                ●产品亮点 4  ：酒店专属欢迎词展示（大屏/横幅/指示牌等）；
                <w:br/>
                ●产品亮点 5   ：全程优秀导游服务 ，让你感受不一样的旅程；
                <w:br/>
                ●产品亮点 6   ：每人每天 1 瓶矿泉水 ，旅游车 10%空座率；
                <w:br/>
                ●产品亮点 7  ：专业接送站服务；
                <w:br/>
                ●产品亮点 8  ：一价全含无购物；
                <w:br/>
                ●产品亮点 9  ：那香海无人机私属航拍，旅途成大片，刷爆朋友圈！ 
                <w:br/>
                ●产品亮点 10 ：全新海岸【5A蓬莱阁+5A刘公岛+4A好运角·成山头】+【火炬八街、布鲁维斯号、约跑最美海滨公路】美景无处不在，让您没有眨眼时间，享受旅游的放纵和任性！
                <w:br/>
                ●产品亮点 11 ：网红地标打卡，精选Nice景区，配得上您的挑剔，让您的旅途舒适休闲不赶脚！ 
                <w:br/>
                ●产品亮点 12 ：全程 24 小时管家服务 ，无缝隙衔接；
                <w:br/>
                ●产品亮点 13 ：赠送旅行社责任险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合肥-烟台
                <w:br/>
              </w:t>
            </w:r>
          </w:p>
          <w:p>
            <w:pPr>
              <w:pStyle w:val="indent"/>
            </w:pPr>
            <w:r>
              <w:rPr>
                <w:rFonts w:ascii="微软雅黑" w:hAnsi="微软雅黑" w:eastAsia="微软雅黑" w:cs="微软雅黑"/>
                <w:color w:val="000000"/>
                <w:sz w:val="20"/>
                <w:szCs w:val="20"/>
              </w:rPr>
              <w:t xml:space="preserve">
                从合肥出发 ，乘坐飞机前往烟台。
                <w:br/>
                抵达酒店后办理好入住 ，早点休息、养足精神
                <w:br/>
                参考航班：合肥—烟台SC7662（22:00-23:30）
                <w:br/>
                安全提示 ：
                <w:br/>
                1、  提示您出发前带好旅游期间所需物品 ，根据天气预报带好合适衣物 ，旅游期间注意安全。
                <w:br/>
                2、  出行前  1-2  天会接到导游通知接站地点及信息。
                <w:br/>
                3 、 酒店会收取  100-300  元房间使用押金 ，退房时无损全款退还 ，敬请知悉。
                <w:br/>
                交通：参考航班：合肥—烟台SC7662（22:00-23:30）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烟台--威海
                <w:br/>
              </w:t>
            </w:r>
          </w:p>
          <w:p>
            <w:pPr>
              <w:pStyle w:val="indent"/>
            </w:pPr>
            <w:r>
              <w:rPr>
                <w:rFonts w:ascii="微软雅黑" w:hAnsi="微软雅黑" w:eastAsia="微软雅黑" w:cs="微软雅黑"/>
                <w:color w:val="000000"/>
                <w:sz w:val="20"/>
                <w:szCs w:val="20"/>
              </w:rPr>
              <w:t xml:space="preserve">
                07:30 酒店内用早餐
                <w:br/>
                08:30--12:00 5A刘公岛
                <w:br/>
                【5A 刘公岛】码头乘客船赴刘公岛，刘公岛位于威海湾口，是少有的海上公园。岛上主要景点有：刘公岛、刘公岛博览园、刘公岛鲸馆、旗顶山炮台、定远舰等。游客可以自行选择乘坐观光车，或是自行选择乘坐环岛游船的方式领略整个刘公岛的全貌。 刘公岛●甲午战争博物馆馆内以历史文物、图片资料及沙盘、模型、塑像、影视等手段，系列展示了北洋海军与甲午战争的历史过程，北洋海军将士捍疆卫国、勇于牺牲的爱国壮举。 博览园博览园是一处融刘公岛悠久历史与影视科技于一体，集中展现了刘公文化、甲午文化、英租文化三大主题，堪称刘公岛的百科全书。 定远舰这艘军舰又因浓浓的甲午风云和在甲午海战中的不屈表现，赢得了“永不沉没的‘定远’”之称，成为 国人心目中的一座海上图腾。游览结束乘船出岛。
                <w:br/>
                中午于威海享用午餐（韩式脊骨锅）
                <w:br/>
                14:00--17:00 幸福门、火炬八街
                <w:br/>
                【幸福门公园】【威海外滩名人景区】【万福图铜雕】（约1小时）游览中国沿海大陆线最东端城市-威海，游览威海之门、威海标志、亚洲最长景观带。威海的全貌渐渐浮现，东面是一望无际的大海和蜿蜒的海岸线
                <w:br/>
                西面是繁华有序的城市生活，听涛观海，远眺刘公岛，俯瞰威海CBD，让人倍感威海之美。
                <w:br/>
                打卡威海网红【火炬八街】从拐弯处路过，沿路有一幢幢小楼，看似走到尽头的路忽然一拐，正对大海，心里感觉豁然开朗。从景色颜值上说，火炬八街与环海路组成的丁字路口，路尽头是大海，这种即视感尤其与日本镰仓的街道有异曲同工之妙。对，就是2亿少女之迷梦《灌篮高手》里的镰仓市的那个海边威海小镰仓因此得名，晚入住酒店！
                <w:br/>
                晚餐：自理
                <w:br/>
                友情推荐：
                <w:br/>
                ★晚上大型山水实景演艺—《华夏传奇》299-459元/张起自理，世界首部360度全方位山水实景演出—《神游华夏》是华夏城景区的灵魂之作，通过《开天辟地》、《寻祖溯源》、《天地和谐》、《世外桃源》、《九州风情》、《龙的传人》、《太平盛世》七个篇章及七个真山真水的舞台变换，感受震撼的山水演出。（如不观看可前往韩乐坊自由活动）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 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07:30-08:30  酒店内早餐
                <w:br/>
                08:30-11:30  最美环海路、好运成山头
                <w:br/>
                乘车赴威海荣成游览（车程1小时左右），车览【最美环海路】在荣成环绕千里海岸旅游公路前行，抬头便是海天一色，东极之地的瑰丽画卷续续展现在眼前，如果累了，您可以在绝美的驿站小憩，这样同样也能邂逅无数的美好！
                <w:br/>
                【好运·成山头风景区】（游览约1.5小时）位于胶东半岛最东端，是中国最早看见海上日出的地方，又称“中国的好望角”。古时被认为是“日神所居之地”。2005年被《中国国家地理》评为“中国最美的八大海岸”之一，与海南三亚的亚龙湾,台湾基隆的野柳一起名列三甲。成山头海岸线上分布有柳夼红层岩石等独特的基岩海蚀地貌，这里群峰苍翠连绵，大海浩瀚碧蓝，气候宜人，风光优美，负氧离子含量高，每立方厘米高达6万多个. 登成山头，感受第一缕阳光的普照，已成为游人心之所向
                <w:br/>
                12:00--13:00
                <w:br/>
                中餐 ：海鲜大咖
                <w:br/>
                13:30--17:30 布鲁维斯号、那香海钻石沙滩、赶海园
                <w:br/>
                【搁浅巨轮布鲁维斯号】这个地方虽然只有一条船，但是确吸引了无数人为之着迷，都会来这里拍照，2022年9月19号因为外围环流的影响搁浅在这，这艘船外形酷似泰坦尼克号，承重可达 6 万吨，至今为止没有人上去过...
                <w:br/>
                最美的海--【AAAA钻石那香海沙滩畅嗨】（约60分钟）国家4A景区，山东高评分4.8分的那香海•钻石沙滩浴场所在的海岸，被誉为纹石宝滩，是中国大陆最美八大海岸之一，让您尽享海天一线的极致美景。绵长的海岸、湛蓝的大海、细软的银沙、标志性的滨海风车，这里被称为“海上世外桃源”，那香海斥资打造拥有荣成首个沙滩无边界泳池，是荣成十大海水浴场之一，让您尽享海天一线的极致美。（自由活动期间，如不听劝阻私自下海游泳发生意外，后果自负！）
                <w:br/>
                【赶海园】赶海是经常性的活动,吹着海风,收获多少不重要,重要的是参与其中的过程。小鱼、小虾、小蛤蜊、小螃蟹……蛤蜊很多，就算是新手，一铲子下去也会直呼过瘾！在赶海园里，因为海水涨潮和退潮的速度都非
                <w:br/>
                常快，很多海生物在退潮的时候来不及回到海里去，就都留在了海滩上，游客们就可以趁着退潮间隙赶海。海滩上全是很软很细的泥沙，踩上去非常舒服。游后下榻酒店休息。
                <w:br/>
                晚餐：自理
                <w:br/>
                温馨小贴士：
                <w:br/>
                1费用不含浴场内更衣、冲水费用，如有需要请自理；
                <w:br/>
                2您和在家人朋友上车前拍打随身的沙土，把这美丽的金沙留在大海的怀抱；
                <w:br/>
                友情推荐：以下娱乐活动可自选
                <w:br/>
                本日自费行程安排：【海洋牧场出海捕捞】200元/人，原生态、真体验的亲海模式，是搭建在海上的一片“海田”，容纳了养殖、海钓、休闲、娱乐、美食多种功能。化身渔夫体验大海生活，清澈的海水，不远处就能看见牡蛎、扇贝、海虹的浮漂，客人们可以五人一组相互配合，捞一串刚出水的牡蛎、扇贝和海虹还是需要力气的！一定要亲手摘下大个的牡蛎和扇贝放在桶里，体验收获的喜悦！
                <w:br/>
                ※【VIP贵宾私属沙滩嘉年华系列】380元/人，摩托艇，快艇，冲锋舟，脚踏船，双人皮划艇，充气船，香蕉船，水上蹦床，双人滑梯，大飞鱼、翻转大转轮等等休闲娱乐设施，可自愿自费参加，注意安全，欢乐HAPPY 
                <w:br/>
                不参加自费游客安排方案：海边自行游玩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
                <w:br/>
              </w:t>
            </w:r>
          </w:p>
          <w:p>
            <w:pPr>
              <w:pStyle w:val="indent"/>
            </w:pPr>
            <w:r>
              <w:rPr>
                <w:rFonts w:ascii="微软雅黑" w:hAnsi="微软雅黑" w:eastAsia="微软雅黑" w:cs="微软雅黑"/>
                <w:color w:val="000000"/>
                <w:sz w:val="20"/>
                <w:szCs w:val="20"/>
              </w:rPr>
              <w:t xml:space="preserve">
                07:30-08:30 酒店内早餐 
                <w:br/>
                08:30-12:00  4A养马岛度假区
                <w:br/>
                早餐后，乘车赴CCTV 最佳魅力城市—烟台葡萄酒城（车程80分钟左右），鲁菜的发祥地！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备注:7、8月份为交通管制时期，如遇交通管制不能进岛则行程更改为龙湖沙滩游乐区游览可观养马岛湾景色或乘环保车入岛20元自理）
                <w:br/>
                乘车赴蓬莱（车程1.5小时）被誉为“人间仙境”，更以“休闲天堂”、“美酒之乡”而著称，古典名著《三国演义》、《西游记》、《红楼梦》等书中都有对蓬莱的生动描述。
                <w:br/>
                12:30--13:30
                <w:br/>
                中午 ： 正宗鲁味炒菜
                <w:br/>
                13:30-15:30  蓬莱阁、八仙雕塑
                <w:br/>
                【5A蓬莱阁风景区】（约90分钟）是中国古代四大名楼之一，是一处凝聚着中国古代劳动人民智慧和艺术结晶的古建筑群。素以“人间仙境”著称于世，其“八仙过海”传说和“海市蜃楼”奇观享誉海内外；融自然风光、历史名胜、人文景观、休闲娱乐于一体的风景名胜区和休闲度假胜地。是中国古代民间和道教传说中
                <w:br/>
                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如天气允许可自行付费乘坐双体帆船喂海鸥，听海风，海上看蓬莱阁全景，船停在黄渤海分界处，让大家体验一脚踏两海，两耳听双涛的真实感受。
                <w:br/>
                游后乘车返回酒店休息。
                <w:br/>
                晚餐：自理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烟台--合肥
                <w:br/>
              </w:t>
            </w:r>
          </w:p>
          <w:p>
            <w:pPr>
              <w:pStyle w:val="indent"/>
            </w:pPr>
            <w:r>
              <w:rPr>
                <w:rFonts w:ascii="微软雅黑" w:hAnsi="微软雅黑" w:eastAsia="微软雅黑" w:cs="微软雅黑"/>
                <w:color w:val="000000"/>
                <w:sz w:val="20"/>
                <w:szCs w:val="20"/>
              </w:rPr>
              <w:t xml:space="preserve">
                早餐后自由活动，后前往机场返回合肥，结束愉快的旅程，回到温馨的家。 
                <w:br/>
                参考航班：SC7661（12:55 14:30）
                <w:br/>
                【温馨提示】：
                <w:br/>
                1.返程前请仔细整理自己的行李物品，请不要有所遗漏，核对自己的航班时间，避免增加您不必要的麻烦。
                <w:br/>
                2.针对我们的精心安排和导游服务工作，请留下您的宝贵意见；感谢各位贵宾对我们工作的支持和理解，
                <w:br/>
                3.我们希望有机会再次为您服务，如果您对这次山东之行感到满意，请不要吝啬介绍给您的亲朋好友
                <w:br/>
                交通：烟台蓬莱-合肥新桥 SC7661 12:55 14:30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1、【交通】：合肥/烟台往返大交通 ，空调旅游车；
                <w:br/>
                2、【用餐】 ：4早 3 正餐（酒店含早餐不吃不退 ，正餐餐标30元/人，含3特色餐：朝式脊骨火锅、海鲜大咖、正宗鲁味炒菜）； 
                <w:br/>
                3、【酒店】：双人标间（ 出现单人安排三人间或补房差 ，如不能拼三人间则客人须自行补) 
                <w:br/>
                4、【门票】：以上所含景点首道门票；
                <w:br/>
                5、【导游】：地接导游讲解陪同服务+全程陪同导游服务（ 15 人以上安排全陪导游）；
                <w:br/>
                6、【保险】：旅行社责任险；
                <w:br/>
                7、【儿童】：2-12 周岁中童报价包含往返大交通、当地车位、导服、半餐，儿童不含门票、不占床不含早；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华夏传奇</w:t>
            </w:r>
          </w:p>
        </w:tc>
        <w:tc>
          <w:tcPr/>
          <w:p>
            <w:pPr>
              <w:pStyle w:val="indent"/>
            </w:pPr>
            <w:r>
              <w:rPr>
                <w:rFonts w:ascii="微软雅黑" w:hAnsi="微软雅黑" w:eastAsia="微软雅黑" w:cs="微软雅黑"/>
                <w:color w:val="000000"/>
                <w:sz w:val="20"/>
                <w:szCs w:val="20"/>
              </w:rPr>
              <w:t xml:space="preserve">大型山水实景演艺—《华夏传奇》299-459元/张起自理，世界首部360度全方位山水实景演出—《神游华夏》是华夏城景区的灵魂之作，通过《开天辟地》、《寻祖溯源》、《天地和谐》、《世外桃源》、《九州风情》、《龙的传人》、《太平盛世》七个篇章及七个真山真水的舞台变换，感受震撼的山水演出。（如不观看可前往韩乐坊自由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海上嘉年华</w:t>
            </w:r>
          </w:p>
        </w:tc>
        <w:tc>
          <w:tcPr/>
          <w:p>
            <w:pPr>
              <w:pStyle w:val="indent"/>
            </w:pPr>
            <w:r>
              <w:rPr>
                <w:rFonts w:ascii="微软雅黑" w:hAnsi="微软雅黑" w:eastAsia="微软雅黑" w:cs="微软雅黑"/>
                <w:color w:val="000000"/>
                <w:sz w:val="20"/>
                <w:szCs w:val="20"/>
              </w:rPr>
              <w:t xml:space="preserve">【VIP贵宾私属沙滩嘉年华系列】380元/人，摩托艇，快艇，冲锋舟，脚踏船，双人皮划艇，充气船，香蕉船，水上蹦床，双人滑梯，大飞鱼、翻转大转轮等等休闲娱乐设施，可自愿自费参加，注意安全，欢乐HAPPY</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海洋牧场出海捕捞】200元/人，原生态、真体验的亲海模式，是搭建在海上的一片“海田”，容纳了养殖、海钓、休闲、娱乐、美食多种功能。化身渔夫体验大海生活，清澈的海水，不远处就能看见牡蛎、扇贝、海虹的浮漂，客人们可以五人一组相互配合，捞一串刚出水的牡蛎、扇贝和海虹还是需要力气的！一定要亲手摘下大个的牡蛎和扇贝放在桶里，体验收获的喜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2025-06-23T00:55:57+08:00</dcterms:created>
  <dcterms:modified xsi:type="dcterms:W3CDTF">2025-06-23T00:55:57+08:00</dcterms:modified>
</cp:coreProperties>
</file>

<file path=docProps/custom.xml><?xml version="1.0" encoding="utf-8"?>
<Properties xmlns="http://schemas.openxmlformats.org/officeDocument/2006/custom-properties" xmlns:vt="http://schemas.openxmlformats.org/officeDocument/2006/docPropsVTypes"/>
</file>