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盛唐忆长恨歌四日行程单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QYJQ20250613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  细  行  程  安  排
                <w:br/>
                【D1】出发地—西安
                <w:br/>
                用餐：自理
                <w:br/>
                住宿：西安
                <w:br/>
                游客持有效身份证件根据时间乘坐飞机/高铁/火车赴十三朝——西安，抵达后专车接送至下榻酒 店入住休息。后自由活动至次日出发，工作人员会于当日18：00-22:00期间电话/短信通知游客次日集合 时间 (晚班机有可能延后通知)
                <w:br/>
                选择火车卧铺出行的客人提前一天出发，夜宿火车。
                <w:br/>
                西安，古称长安，中国四大古都之一，联合国教科文组织于1981年确定的“世界历史名城”，是 中华文明和中华民族重要发祥地之一，文化底蕴浓厚，历史上周、秦、汉、唐等十三个王朝在此建都， 留下了丰富的历史文化遗产。
                <w:br/>
                温馨提示：
                <w:br/>
                1、请保持手机开机并注意接听电话、接收/回复短信；我社已赠送机场/火车站至酒店专车接送服务， 出 站口仅允许临时停靠 (火车站不允许停靠，) 需步行至集合地点上车；敬请配合，谢谢理解！详询当地 旅行社工作人员。
                <w:br/>
                2、到达酒店后请报游客姓名取房，房卡押金请于前台自付自退；谢谢理解！，酒店有任何问题第一时 间联系紧急联系人，如乘坐的早班大交通，送大酒店时间尚早，未能办理入住手续，可先将行李暂存于 酒店前台 (通常酒店14点后方可正常办理入住手续，请知悉) 。
                <w:br/>
                3、此日无行程安排，不包含餐、导游服务及其他用车安排；到达酒店后请根据时间自行安排活动；任 何情况均请拨打旅行社出团通知书标注的 24 小时紧急联系人电话
                <w:br/>
                4、次日退房请将所有行李整理携带，切勿遗忘于酒店内；次日早餐为酒店包含早餐，请在办理入住时 咨询酒店前台早餐时间，切勿错过。
                <w:br/>
                【D2】明城墙、含光门遗址博物馆、老菜场市井文化创意街区、书院门文化一条街、陕歌舞大剧院、长安十二时辰、大唐不夜城
                <w:br/>
                用餐：早中
                <w:br/>
                住宿：西安
                <w:br/>
                早餐后乘车赴【西安城墙】，西安城墙建于明洪武年间，是以隋唐皇城墙为基础扩建而成，四个方向的主门均由“阙楼、箭楼、正楼、瓮城”组成，全长12公里，犹如一条巨龙环绕着古城西安，守护着西安人民走过悠悠的历史岁月。独家赠送【含光门遗址博物馆】位于明城墙含光门段，内有唐代长安皇城城墙遗址。整个含光门遗址博物馆布局分为东大厅、中大厅和西大厅。含光门是外交之门，更是丝绸之路上的重要节点。
                <w:br/>
                接着前往游览【老菜场市井创意文化街区】打卡热门之地，夜西安“Top人气街”之一，是集市井气息和潮流时尚一体的文化创意街区，前身是创建于1952年的西安市平绒厂，利用原有的旧厂房改建成了集市井气息和潮流时尚一体的文化创意街区，里面有不少文创店铺，吸引大批年轻人前来打卡拍照。你能看见熙熙攘攘的人群，穿梭在街巷中，你还能看见风格迥异的酒吧，创意十足的民宿，彰显个性的涂鸦。这里随处可见的都是对生活的热爱。每个角落都充满烟火气和温暖。建国门的老菜场定义着烟火和潮流的交融。行走在老菜场市井烟火最深处，西安城墙景区与老菜场的联动游览，即可以顺城而下，品味美食，探索潮流，也可以在街巷最深处找寻市井烟火。可以在这里喝喝咖啡，拍拍照。
                <w:br/>
                后游览【书院门】是西安著名的古文化一条街，位于西安南门里，指的是从碑林到关中书院门口的一条步行街。书院门的地名起源于在它里面的关中书院。关中书院是明、清两代陕西的最高学府，也是全国四大著名书院之一，西北四大书院之冠。从南大街走到这条街上，忽然好像一下子安静了下来。路两边，高大的槐树后面，红漆格子门半开着，大大小小的湖笔从门檐上面垂下来，一条浸透墨香的路便向远方铺展开来约570多米，浓郁的古风扑面而来，两边鳞次栉比地集中了碑帖拓片、名人字画、印章印谱、文房四宝等一百多家店铺，在二三层雕栏楼阁上，挂着一色的黑底金字牌匾，书写着文萃阁、醉书轩、聚看斋、皓月宫等店名，刻尽儒雅祥瑞之言，再现了昔日的辉煌。这是一条让西安人自豪的文物书法之路，它的终点是三学街牌楼西。
                <w:br/>
                午饭后前往【陕西歌舞大剧院】观看特别赠送价值168元《秦腔演出》，该演出集结了秦腔、华阴老腔、皮影戏、碗碗腔、杖头木偶、戏曲技巧等非物质文化遗产。这场演出不仅是对陕西西安深厚民俗风情的体验，更是对中华民族“根”文化的传承与致敬。接下来体验【长安十二时辰】是以唐市井文化为源点，以网剧《长安十二时辰》IP为主题，以沉浸式体验为核心，在建筑、软装、钱币、人物、服装、语言、音乐、故事等领域进行全唐化包装，同时围绕深度沉浸式故事体验，设置配套的餐饮、文创、演艺等业态内容，整体打造集全唐空间游玩、唐风市井体验、主题沉浸互动、唐乐歌舞演艺、文化社交休闲等为一体的全唐市井文化体验地。
                <w:br/>
                后乘车前往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赠送精美汉服】，穿上唐服，COS拍照，逛着唐书画展，看金甲巡游，做一天真正的唐朝人
                <w:br/>
                温馨提醒：
                <w:br/>
                1.穿着体验的汉服唐装请贵宾们爱惜使用（免押金）；归还时如有严重破损，烦请按价赔偿，望悉知。
                <w:br/>
                2.参观大唐不夜城的客人请根据与导游约定的时间行程结束后统一送回酒店，如需要继续游览不夜城或放弃参观大唐不夜城的客人可选择后自行返回酒店。宾们爱惜使用；归还时如有严重破损，烦请按价赔偿，望悉知。
                <w:br/>
                【D3】秦兵马俑博物院-《秦俑情》-华清宫-《长恨歌》（保首场）
                <w:br/>
                用餐：早中
                <w:br/>
                住宿：西安
                <w:br/>
                早餐后乘车前往，参观世界第八大奇迹之一的【秦兵马俑博物院】（约2小时，赠送景区耳麦；温馨提示：不含单程电瓶车5元/人）这里南倚骊山，北临渭水，气势宏伟，是世界上最大的地下军事博物馆，是世界考古历史上最伟大的发现之一。
                <w:br/>
                午餐后特别赠送观看大型史诗舞台剧《秦俑情》（价值298元/人，赠送项目不看不退），该演出融合了历史、文化与现代艺术表现手法，展现了秦朝的历史风貌与人文精神。演出通过恢弘的舞台场景与精致的服装设计，还原秦朝的壮丽景象。运用多媒体技术、灯光特效与震撼音效，赋予兵马俑“生命”，展现千年历史的厚重感。通过优美的舞蹈编排与戏剧表演，讲述秦朝将士的家国情怀与历史使命。不仅是一场视听盛宴，更是一次跨越千年的文化之旅，让观众在艺术中感受历史的温度与文明的辉煌。
                <w:br/>
                东线中餐重磅升级本社自有餐厅，品味美食文化盛宴--《一品六国宴》，美味可口的香酥鸡、肥而不腻的红烧肉、清新爽口的时蔬等，令人食指大动（如遇人流量饱和，则改为秦宴）
                <w:br/>
                游览位于骊山脚下的唐代皇家避暑行宫——【华清宫】（约1.5小时，赠送景区耳麦，景区交通20元/人自理，骊山索道往返60元/人自理），国家首批5A级旅游景区，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尊享赠送观看大型山水历史舞剧《长恨歌》（价值339元/人，赠送项目不看不退）根据白居易的同名叙事长诗改编，由300多名专业演员身着华丽的唐服出演，用舞蹈展现诗中记叙的经典桥段：盛唐时期，唐明皇召杨玉环入宫，至爱至宠。安禄山叛乱后，杨玉环在马嵬坡被逼迫而死，明皇肝肠寸断，最终魂魄升天，与爱妃在月宫相会。(行程中所设长恨歌座位区域为东西区,如需升级座位，需补差价)
                <w:br/>
                温馨提示：《长恨歌》演出须知
                <w:br/>
                1.《长恨歌》演出安排：以具体买到票的场次为准（具体时间随季节调整）行程中含的是东西区（如客人需升级座位补差价）
                <w:br/>
                2.《长恨歌》为商业演出，预定后不可退订。
                <w:br/>
                3.（座位须知）长恨歌预定系统下单自动锁定座位（无法调换），存在不连坐概率。
                <w:br/>
                4.由于《长恨歌》演出票资源紧张，如儿童超1.3M以上，务必报名时补演出票；不接受临时现补，望理解。
                <w:br/>
                温馨提醒：如遇《长恨歌》政策性关闭或因天气原因等不可抗力因素停演，则更换为“2024年春晚同款”的精彩演出《无界·长安》
                <w:br/>
                《无界长安》是中国首部大型驻场观念演出，由张艺谋总导演、沙晓岚担任总制作人，其创意团队以具有代表性的陕西非物质文化遗产为基底，以极富张力的舞台创意和前沿科技手段倾力打造。作品取义“志之所趋，无远弗届”，寓意打破时空界限，以“长安”为原点和美好祝愿，书写丝路新篇。由“和鸣、霓裳、影人、万象、长安、重圆、共生、传奇”八个不同风格、不同立意、不同维度的创意段落组成，取材最经典的非物质文化遗产，探寻最陕西的艺术表达路径，聚合最前沿的舞台科技手段，在碰撞、探索、交融中呈现“方寸舞台，时空无界，大幕起落，梦想无远”的意境与思考。2024年春晚不仅有《和鸣》中的秦腔和战鼓响彻开场，《长安》更是被直接搬上了春晚的舞台，现场呈现的交互视觉效果，同样让人惊喜，舞蹈演员用身体，摆出各式各样的面，交互和投影技术的运用，让不同空间的非遗面食表演，和舞蹈表演同框，更突出展现各地丰富多样的美食文化。让我们细细品味这场关于长安的“文化饕餮大餐”。
                <w:br/>
                【温馨提示】
                <w:br/>
                1、兵马俑和华清宫内设景区购物场所，非旅行社协议购物店，您可自由进出，如购物请谨慎！
                <w:br/>
                2、华清宫景区由华清宫和骊山景区组成，参观完华清宫景区后可视体力情况选择骊山的游览。
                <w:br/>
                【D4】西安博物院、大慈恩寺、大雁塔北广场、回民街或永兴坊
                <w:br/>
                用餐：早
                <w:br/>
                <w:br/>
                早餐后集合出发，前往唐代千年古塔、秀丽园林景观的国家级博物馆【西安博物院】（如遇周二闭馆或人流量过大，更换为易俗社文化街区）素有“关中八景”之一的“雁塔晨钟”美景所在地，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小雁塔位于荐福寺内，因为塔形似大雁塔并且小于大雁塔，而得名。与大雁塔的喧嚣相比，小雁塔安静了许多。小雁塔下，露天摆放着不少历代精美的石佛、石狮、石马、拴马桩等石雕，喜欢民俗文物的游客不能错过。
                <w:br/>
                后前往游览千年古刹之皇家寺院【大慈恩寺】，拂尘净心，守望长安1300余年的大雁塔就坐落于此（如需登塔25元/人自理）。自唐代以来，文人墨客金榜题名加官进爵后，多到大慈恩寺礼佛。后来代代效仿，为求功成名就，提前祈愿，逐渐形成了雁塔题名祈福开运的风俗。
                <w:br/>
                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
                <w:br/>
                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
                <w:br/>
                温馨提示
                <w:br/>
                1、当天返程的游客早上退房时请将行李带上车。
                <w:br/>
                2、请全程保持手机畅通，返程前一天工作人员以电话或短信方式联系，沟通具体接送时间，请注意留意手机短信或电话。
                <w:br/>
                本日会根据返程高铁时间适时送站，如遇【回民街/永兴坊】无法走完，无任何退费。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1、住宿标准：携程三钻/四钻/五钻双人标间（报名时选择）。
                <w:br/>
                提示：西安地处西北地区，住宿条件有限，同等级标准住宿条件低于华东各市；  
                <w:br/>
                2、旅游交通：可选飞机经济舱或高铁二等座；当地正规空调旅游大巴（一人一座/儿童须占座）备注：5人以上成团安排优秀正规持证导游；5人以下（含5人）不提供专职导游服务，由司兼导进行服务
                <w:br/>
                3、景点门票：行程所列【】 内景点首道门票
                <w:br/>
                4、用餐标准：3早2正餐 （早餐为酒店早餐，正餐餐标25元/人，十人一桌，十菜一汤，人数不足菜品会相应减少，不用餐费不退）
                <w:br/>
                5、导游标准：当地中文导游提供接待讲解服务 (5人及以下安排导游兼司机全程接待)
                <w:br/>
                6、旅游购物：无购物无自费（注：旅行社在产品线路中不安排购物店，但行程中途经的很多场所，如景区、酒店、
                <w:br/>
                餐厅、机场、火车站等内部都设有购物性的商店，此类均不属于旅行社安排，我社对其商品质量无法担保，请慎重选择，所产生的任何问题请自行在当地解决，与旅行社无关）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1、兵马俑电瓶车5元/人、华清宫景交 20 元/人、骊山索道往返 60 元/人、大雁塔登塔 25 元/人。
                <w:br/>
                2、行程所列住宿外延住费用及单房差费用 (注：不占床不含早餐，产生早餐费自理) 。
                <w:br/>
                3、儿童费用不包含酒店床位及早餐，门票，电瓶车，索道及进山车，接送等费用。赠送项目如产生请按实际收费自理。景区内另行付费景点或娱乐项目，请根据喜好自愿选择。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兵马俑电瓶车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华清宫电瓶车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【华清宫】景区内便民配套设施：兵谏亭景交20/人，骊山索道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大雁塔登塔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2025-06-07T20:39:09+08:00</dcterms:created>
  <dcterms:modified xsi:type="dcterms:W3CDTF">2025-06-07T20:39:09+08:00</dcterms:modified>
</cp:coreProperties>
</file>

<file path=docProps/custom.xml><?xml version="1.0" encoding="utf-8"?>
<Properties xmlns="http://schemas.openxmlformats.org/officeDocument/2006/custom-properties" xmlns:vt="http://schemas.openxmlformats.org/officeDocument/2006/docPropsVTypes"/>
</file>