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延安风云行程单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HNKT20250531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各地✈/西安
                <w:br/>
              </w:t>
            </w:r>
          </w:p>
          <w:p>
            <w:pPr>
              <w:pStyle w:val="indent"/>
            </w:pPr>
            <w:r>
              <w:rPr>
                <w:rFonts w:ascii="微软雅黑" w:hAnsi="微软雅黑" w:eastAsia="微软雅黑" w:cs="微软雅黑"/>
                <w:color w:val="000000"/>
                <w:sz w:val="20"/>
                <w:szCs w:val="20"/>
              </w:rPr>
              <w:t xml:space="preserve">
                从指定地点集合乘高铁/飞机赴西安。欢迎您来到十三朝古都西安，古称长安是华夏文明发源地之一。从遥远的石器时代到周礼秦制汉风唐韵展现了中华古代文明最鼎盛的璀璨文化和绚丽的历史人文。
                <w:br/>
                推荐自由活动：
                <w:br/>
                ➯【德福巷酒吧一条街】长安城繁华的夜生活，青石铺路，绿树比肩，古香古色的仿古建筑错落有致的分立两边。大大小小的咖啡屋、酒吧、茶馆，让不到200米长的小街溢满了小资情调。
                <w:br/>
                ➯【曲江书城】【方所书店】【蓝海风·漫巷】网红打卡点，享受悠闲下午时光。
                <w:br/>
                ➯【书院门文化街】走在这条街上，脚下是青石板铺路，古色古香的街道旁，都是字画店铺和经营文房四宝的小店。和其他热闹的商业步行街相比，这里显得非常的清净。
                <w:br/>
                ➯【老菜场市井创意文化街区】打卡热门之地，夜西安“Top人气街”之一，是集市井气息和潮流时尚一体的文化创意街区，可以在这里喝喝咖啡，拍拍照。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开班仪式-黄帝陵·轩辕庙-黄河壶口瀑布-《黄河大合唱》-篝火晚会
                <w:br/>
              </w:t>
            </w:r>
          </w:p>
          <w:p>
            <w:pPr>
              <w:pStyle w:val="indent"/>
            </w:pPr>
            <w:r>
              <w:rPr>
                <w:rFonts w:ascii="微软雅黑" w:hAnsi="微软雅黑" w:eastAsia="微软雅黑" w:cs="微软雅黑"/>
                <w:color w:val="000000"/>
                <w:sz w:val="20"/>
                <w:szCs w:val="20"/>
              </w:rPr>
              <w:t xml:space="preserve">
                早晨出发，乘车约3小时赴中华民族的精神标识【红色延安】，车厢内举行开班仪式，大家整齐划一，举起右拳，共读代表进步青年的出征誓词。最先前往参观天下第一陵【黄帝陵·轩辕庙】(不含非必消景交20元/人，用需自理)，拜谒中华儿女共同的始祖——轩辕黄帝。黄帝陵是中华民族圣地，海外侨胞将其誉为“东方麦加”；轩辕庙内古木参天，有黄帝手植的轩辕柏， 有汉武帝征朔方还挂甲于树的挂甲柏等3000株千年古柏等古老文化。
                <w:br/>
                午餐后抵达宜川特别赠送观看价值198元的全国首创巨型机械艺术实景剧场，民族抗战史诗实景剧《黄河大合唱》（赠送项目不看不退），它以演艺为笔，蘸黄河为墨，书写着对黄河的无限敬仰与赞美，传唱着中华儿女保卫祖国的坚定信念与必胜决心。整场演出45分钟，770席座。全沉浸动态机械艺术实景剧场。国内首创，直径35米、高5米巨型机械环形水幕震撼登场，300平米高亮LED六屏联动。开合瞬息，实景黄河瀑布与舞台演绎交织，为观众带来一场绝伦的视觉盛宴。结束后游览世界上唯一的金色瀑布，有着“源出昆仑衍大流，玉关九转一壶收”美称的【黄河壶口瀑布】（景区规定必须乘坐小交通前往，需自理40元/人），黄河是中华儿女的母亲河，而壶口瀑布就像是镶在黄河上的一颗翡翠明珠。黄河巨流至此，两岸苍山挟持，约束在狭窄的石谷中，山鸣谷应，声震数里，领略“天下黄河一壶收”的汹涌澎湃，犹如“风在吼，马在啸，黄河在咆哮”这雄壮的歌声在耳边响起。带您深度畅游壶口，让您有足够的时间感受母亲河的魅力。
                <w:br/>
                晚餐后特别安排【篝火晚会】，夜幕降临，在黄土高坡的最高点，放眼望去都是黄色的土地，让我们围着篝火，重新回到当年那激情燃烧的岁月，欣赏旱船锣鼓的趣味活泼，感受壶口斗鼓的澎湃心跳，参与中华艺术长跑的陕北秧歌；高歌陕北民歌，歌声悠扬，有人激情打起安塞腰鼓，鼓点振奋人心，现场满是沸腾的欢乐，感受母亲河与黄土高坡独特的魅力。
                <w:br/>
                本晚住宿特别安排体验壶口当地特色网红窑洞，或入住“那个年代”特色酒店，了解陕北风土人情。
                <w:br/>
                【温馨提示】
                <w:br/>
                1、壶口瀑布有可能会受黄河上游流凌或者由于暴雨水位上升等影响，造成景区关闭无法正常游览；
                <w:br/>
                2、冬季会有高速封路的情况，造成无法正常前往陕北游览；
                <w:br/>
                3、由于【篝火晚会】受天气及供电因素影响，雨雪天气及停电等原因无法开展，望见谅！
                <w:br/>
                4、若已前往至陕北，遇高速封路必须选择高铁返西安，高铁票需自理;
                <w:br/>
                5、如遇到以上不可抗力的情况，导游会带大家返回西安市区游览或提供其他方案，由此给您带来不便敬请谅解！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南泥湾-杨家岭革命旧址-枣园革命旧址
                <w:br/>
              </w:t>
            </w:r>
          </w:p>
          <w:p>
            <w:pPr>
              <w:pStyle w:val="indent"/>
            </w:pPr>
            <w:r>
              <w:rPr>
                <w:rFonts w:ascii="微软雅黑" w:hAnsi="微软雅黑" w:eastAsia="微软雅黑" w:cs="微软雅黑"/>
                <w:color w:val="000000"/>
                <w:sz w:val="20"/>
                <w:szCs w:val="20"/>
              </w:rPr>
              <w:t xml:space="preserve">
                早餐后约8：00从酒店出发，参观中共中央驻地——【杨家岭革命旧址】（游览时间约40分钟，含讲解费，不含耳麦30/人，需自理），位于陕西省延安市西北约3公里的杨家岭村。1938年至1940年、1942年至1943年，中国共产党中央委员会曾在此领导中国革命。后参观中共中央书记处所在地——【枣园革命旧址】（游览时间约40分钟，含讲解不含耳麦），中央大礼堂，毛泽东、周恩来、刘少奇等老一辈革命家故居。曾经是中共中央书记处所在地，位于陕西省延安市城西北8公里处。枣园原是一家地主的庄园，中共中央进驻延安后，为中央社会部驻地，遂改名为“延园”。
                <w:br/>
                ★特色安排：前往延安途中赠送游览中国共产党军垦事业的发祥地【南泥湾景区】（游览时间约20分钟，不含讲解）。后乘车前往延安，行车过程中远眺延安的标志和象征[宝塔山·延河桥]“巍巍宝塔山，滚滚延河水”。（南泥湾为赠送项目，景区为免费开放性景区，可打卡拍照（除展馆），展览馆暂时未开放，若因天气及不可抗力因素导游无法参观，不退费不更换景点）。晚入住酒店休息。
                <w:br/>
                可自费欣赏中国首部大型红色历史舞台剧《延安保育院》（自理198元/人），气势恢宏，真实感人，充满人性大爱，彰显人文情怀。
                <w:br/>
                或自费欣赏以一本红军战士的日记为主线的《再回延安》（自理238元/人），通过一间记忆的博物馆、一簇燎原的星火、一条漫漫的长征路、一面不朽的旗帜用一个普通士兵的视角，展现一段真实的历史岁月。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秦始皇陵兵马俑博物院-华清宫·骊山-西安千古情（自理）-大唐不夜城
                <w:br/>
              </w:t>
            </w:r>
          </w:p>
          <w:p>
            <w:pPr>
              <w:pStyle w:val="indent"/>
            </w:pPr>
            <w:r>
              <w:rPr>
                <w:rFonts w:ascii="微软雅黑" w:hAnsi="微软雅黑" w:eastAsia="微软雅黑" w:cs="微软雅黑"/>
                <w:color w:val="000000"/>
                <w:sz w:val="20"/>
                <w:szCs w:val="20"/>
              </w:rPr>
              <w:t xml:space="preserve">
                早餐后乘车前往参观1987年被联合国教科文组织批准列入《世界遗产名录》的世界第八大奇迹【秦始皇陵兵马俑博物院】（约2.5小时，赠送双景无线蓝牙耳麦；不含单程电瓶车5元/人），1号右军坑、2号左军坑、3号指挥坑，让您亲自检阅那2000年前的秦代地下军队，近万名全副武装的陶制武士及战马，披坚执锐，阵容整齐壮阔，气势恢宏磅礴，不愧为“世界奇迹、民族骄傲”，真实再现了秦始皇帝君临天下的大国风采。
                <w:br/>
                东线中餐特别升级安排本社自有餐厅，品尝专属各位贵宾的《一品六国宴》（如遇人流量饱和改为秦宴）。
                <w:br/>
                午餐后前往集古代皇家温泉园林和近代西安事变旧址于一体、唐玄宗与杨贵妃避暑的行宫【华清宫】(约2小时)（兵谏亭往返电瓶车20元/人自理），可观“春寒赐浴华清池，温泉水滑洗凝脂”的贵妃池、海棠汤、莲花汤、星辰汤、尚食汤以及太子汤等，以及西安事变旧址——环园、五间厅、兵谏亭。
                <w:br/>
                最后【夜游大唐不夜城】（游览约1.5小时）远赴人间惊鸿宴，一睹大唐盛世颜，如果你不知道什么叫盛世大唐，那就来西安不夜城走一走吧，跨越千年，赴一场盛世繁华，每当夜幕降临，华灯全部点亮的时候，这条街呈现出来的世界一片华彩，走在不夜城的街巷中，和家人一起梦回唐朝，受到震撼最大的一定不是眼睛，而是内心。游览结束后车送回酒店休息。
                <w:br/>
                温馨提醒：
                <w:br/>
                1、参观大唐不夜城的客人请根据与导游约定的时间行程结束后统一送回酒店，如需要继续游览不夜城或放弃参观大唐不夜城的客人可选择后自行返回酒店。宾们爱惜使用；归还时如有严重破损，烦请按价赔偿，望悉知。
                <w:br/>
                2、旅行社在产品线路中不安排购物店，但行程中途经的很多场所，如景区、酒店、餐厅、等内部都设有隐形购物性的商店，此类均不属于旅行社安排，我社对其商品质量无法担保，请慎重选择；
                <w:br/>
                特别安排：陕西景区多为国家5A级无烟无噪音景区，为更加深入的了解秦唐文化，赠送您讲解耳麦，既尊重景区规定做文明旅游人，又紧跟导游步伐聆听历史的变革，不虚此行！(不用费用不退）
                <w:br/>
                ·特色演出推荐：大型歌舞演出《西安千古情》（可自费欣赏298元/人起，演出约 70 分钟）
                <w:br/>
                大型歌舞《西安干古情》是一生必看的演出，用独特的艺术表现手法，撷取了西安文化的片段，为观众奉献出一台喜闻乐见的作品。演出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一场艺术盛宴，了解西安最辉煌历史时期的文化传奇。
                <w:br/>
                ·特色演出推荐：《复活的军团》大型沉浸式战争史剧（可自费欣赏268元/人起，演出约 70 分钟）
                <w:br/>
                中国首部诗沉浸式战争史剧《复活的军团》是导演金铁木纪录片作品的延续和浓缩，沉浸式是目前国内文旅演出市场最高级的表演形式，打破了观众与演员的最后“一面墙”是以空间穿越的新颖独特感受，将观众以“参与”的方式带入故事中去。演出前期借用影像资料给观众普及秦朝从发展壮大到统一天下的背景，营造宏大史诗氛围，点燃观众情绪。是一场具有电影元素的实景史诗剧，开启文旅新体验！
                <w:br/>
                温馨提示：兵马俑景区电瓶车自理5元/人。
                <w:br/>
                赠送无线蓝牙耳机使用，既尊重景区规定做文明旅游人，又紧跟导游步伐聆听历史的变革，不虚此行！
                <w:br/>
                自费推荐：推荐自费项目（不参加自费需等待，不愿意等待可自由活动或自行返回，费用自理）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西安博物院、大慈恩寺、大雁塔北广场、回民街或永兴坊、送站
                <w:br/>
              </w:t>
            </w:r>
          </w:p>
          <w:p>
            <w:pPr>
              <w:pStyle w:val="indent"/>
            </w:pPr>
            <w:r>
              <w:rPr>
                <w:rFonts w:ascii="微软雅黑" w:hAnsi="微软雅黑" w:eastAsia="微软雅黑" w:cs="微软雅黑"/>
                <w:color w:val="000000"/>
                <w:sz w:val="20"/>
                <w:szCs w:val="20"/>
              </w:rPr>
              <w:t xml:space="preserve">
                早餐后集合出发，前往游览千年古刹之皇家寺院【大慈恩寺】（约2小时），拂尘净心，守望长安 1300 余年的大雁塔就坐落于此（如需登塔25元/人自理），相传唐玄奘从印度取经回国后，为了供奉和储藏梵文经典和佛像舍利等物亲自设计并督造建成的。自唐代以来，文人墨客金榜题名加官进爵后，多到大慈恩寺礼佛。后来代代效仿，为求功成名就，提前祈愿，逐渐形成了雁塔题名祈福开运的风俗。
                <w:br/>
                早餐后集合出发，前往唐代千年古塔、秀丽园林景观的国家级博物馆【西安博物院】（赠送无线蓝牙耳麦使用；如遇每周二闭馆或人流量过大，更换易俗社文化街区/张学良公馆），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最后乘车前往一站式咥美陕西的——【永兴坊】，一条充满历史韵味与人间烟火的小巷。每一次踏入，都仿佛穿越回了盛唐，感受到了那古老而浓厚的文化气息。永兴坊，不仅是西安的美食天堂，更是文化的聚集地。这里汇聚了陕西各地的特色小吃，肉夹馍、羊肉泡馍、凉皮……每一口都是满满的幸福感。漫步在永兴坊的青石板路上，两旁的古建筑、红灯笼、砖雕、木雕……每一处都充满了岁月的痕迹。这里的非遗手工艺品店更是让人目不暇接，剪纸、泥塑、刺绣……每一件都凝聚了匠人的心血和智慧。游览结束根据时间安排返程，结束愉快之旅。
                <w:br/>
                ——以上行程仅供参考，最终行程以出团通知为准，在不减少旅游景点和游览时间的前提下，地接社有权根据当天的天气、交通等实际情况调整景点游览前后顺序，敬请谅解。
                <w:br/>
                <w:br/>
                温馨提示：（当天返程游客，大交通参考时间）	
                <w:br/>
                ☞乘坐火车的游客建议预定15:30之后的车次，司机师傅会提前2小时安排您前往火车站。
                <w:br/>
                ☞乘坐高铁的游客建议预定16:00之后的车次，司机师傅会提前2-2.5小时安排您前往高铁站
                <w:br/>
                ☞乘坐飞机的游客建议预定17:30之后的航班，司机师傅会提前2-2.5小时安排您前往咸阳国际机场。
                <w:br/>
                特别说明：（赠送项目如遇天气或者政府接待以及不可抗力原因取消，均不做退费！）
                <w:br/>
                1、今日为行程最后一天，酒店退房时间通常为中午12点，当日返程的游客请于出行前办理退房手续，将行李存放于大巴车内，如若因未办理手续超时退房而产生费用自行承担，请知悉。
                <w:br/>
                2、司机师傅到达酒店前请收拾好行装，检查个人物品是否遗漏，身份证件是否随身携带，自行前往前台办理退房手续。如有损坏、污染酒店设施需自行承担赔偿。
                <w:br/>
                3、烦请客人自行在火车站、高铁站等候进站；火车站的旅游车只能送至火车站前面600米左右的旅游停车点，需客人自行步行600米左右进站。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全程正规营运手续2+1陆地头等舱（根据人数用车，保证每人一正座，婴幼儿必须占座）
                <w:br/>
                备注：如班期参团人数少于5人，我社会调整为司兼导为游客服务，敬请理解！
                <w:br/>
                住宿	严选西安网评3钻酒店+1晚网红窑洞；指定标准双人标准间。
                <w:br/>
                注：西安大部分酒店无法提供三人间或加床，如遇自然单人，游客需另行付单房差，散客不拼住。
                <w:br/>
                备注：此产品为特价产品，如客人减少行程内住宿间夜，不退房差！
                <w:br/>
                用餐	4早餐4正餐。早餐均为酒店含早 ，不吃不退。正餐餐标 25元/人(特价产品，不吃不退）
                <w:br/>
                备注：
                <w:br/>
                1、如儿童不占床，需按照当地实际产生费用自理早餐费。
                <w:br/>
                2、因团体餐按10人一桌预定，如班期收客不足十人，正餐无法安排的情况下，我社导游根据实际参团人数减少菜量或调整菜品给客人安排。
                <w:br/>
                3、由于地域不同及餐标所限，用餐多有不合口味之处，可自带佐餐咸菜、干粮、小吃、矿泉水等食品，请做好心理准备，多多谅解。
                <w:br/>
                门票	不含全程含首道大门票、各景区电瓶车自理。
                <w:br/>
                旅行社购票需凭游客身份证实名登记，请配合导游出示身份证。
                <w:br/>
                此产品为特价产品，行程中景区大门票已按景区门票优惠价执行，无任何退费。
                <w:br/>
                导服	行程中所安排导游为持有国家导游资格证的导游人员，全程管家式服务
                <w:br/>
                保险	旅行社责任险（建议客人自行购买旅游意外险）。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【黄河壶口瀑布】（景区规定必须乘坐小交通前往，需自理40元/人）
                <w:br/>
                【黄帝陵·轩辕庙】(不含非必消景交20元/人，用需自理)
                <w:br/>
                【黄帝陵·轩辕庙】(不含非必消景交20元/人，用需自理)【秦始皇陵兵马俑博物院】（不含单程电瓶车5元/人），兵谏亭往返电瓶车20元/人，兵马俑景区电瓶车5元/人。如需登塔25元/人自理
                <w:br/>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按照协议退改签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2025-06-23T02:45:16+08:00</dcterms:created>
  <dcterms:modified xsi:type="dcterms:W3CDTF">2025-06-23T02:45:16+08:00</dcterms:modified>
</cp:coreProperties>
</file>

<file path=docProps/custom.xml><?xml version="1.0" encoding="utf-8"?>
<Properties xmlns="http://schemas.openxmlformats.org/officeDocument/2006/custom-properties" xmlns:vt="http://schemas.openxmlformats.org/officeDocument/2006/docPropsVTypes"/>
</file>