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山西大全景双卧8日游 6月份行程单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特价山西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ZGX20250604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根据火车时间前往郑州火车站！沿途欣赏美丽的风景。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郑州→吉县/云丘山（小浪底、云丘山）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接团后，前往【小浪底】（外观）是黄河干流上的一座集减淤、防洪、防凌、供水灌溉、发电等为一体的大型综合性水利工程，是治理开发黄河的关键性工程。小浪底水利枢纽是国家4A级旅游景区，河南省十大旅游热点景区，更被誉为“小千岛湖”。
                <w:br/>
                【云丘山风景区】（必消景交车30元/人自理）云丘山峰岭叠翠，景色秀丽。崇山、险峰、奇石、飞瀑、沟堑、清泉、云海等自然景观享之不尽，享有“姑射最秀峰巅”、“河汾第一名胜”的美誉。云丘山内动植物品种多达2700多种，各类珍稀古树、药材遍布山中，是难得的自然基因宝库，同时也是众多国家级珍稀物种的源生地。山西乡宁县【云丘山冰洞群】数世界罕见超大冰洞群，经过16年的探索开发，目前作为旅游景点向游人开放，洞穴相互贯通，蜿蜒曲折，总长100多米，最宽处有12米，最高有15米，洞内4壁结冰，5步一景，冰柱、冰笋、冰钟乳、冰石花分布整个空间，大大小小的冰凌晶莹剔透，在五彩灯光的映照下显出梦幻般的景象，犹如龙宫御舍。
                <w:br/>
                交通：汽车
                <w:br/>
                景点：云丘山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吉县/云丘山→平遥(壶口瀑布、王家大院、平遥古城)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赴中国第一大黄色瀑布【壶口瀑布】（往返必消小交通自理：20元/人）素有“不观壶口大瀑布，难识黄河真面目”之说，感受“黄河之水天上来”之蓬勃气势，游人莫不唱起“风在吼，马在叫，黄河在咆哮”这威武雄壮的歌声，增添一股强烈的民族自豪感。（如遇壶口瀑布洪峰、维修等因素导致景区不开放，非我社因素导致，我社会尽力安排陕西壶口或更改其他景区供游客参观）
                <w:br/>
                乘车参观历经300年修建而成的国家重点文物保护单位、4A级景区【王家大院】山西晋商大院群体的杰出代表，也是山西惟一依山而建的全封闭城堡式建筑群，素有“中国民间故宫”、“山西的紫禁城”和“华夏民居第一宅”之美誉。清华大学教授王鲁湘感慨地说：“王是一个姓,姓是半个国。家是一个院，院是一座城。”在民间，还流传着一个很广的口碑：“黄山归来不看岳，王家归来不看院”。
                <w:br/>
                后赴【平遥古城】（40 元/人必消景区电瓶车自理，进入古城是没有门票，如需参观景区景点，60 周岁以下需要购买套票 125 元，60 周岁以上免）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一砖一瓦都在陈述这座古城的兴衰故事。【夜游平遥】夜幕降临，万家灯火让古城褪去了白日的喧嚣，变得古香古色绚丽多姿。四合院里，明清街上，迷人的灯光点缀在古色古香的明清建筑上，是现代文明和历史文化的融合！畅游两百年前中国的华尔街---明清一条街。
                <w:br/>
                【特别体验】闲暇之余，您可以体验平遥《晋商乡音》或《大同雁云往事》，品当地美食赏当地民俗，费用自理。
                <w:br/>
                交通：汽车
                <w:br/>
                景点：壶口瀑布、王家大院、平遥古城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平遥→大同（雁门关、云冈石窟、夜游大同古城墙）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5A景区、中华第一关—【雁门关】（小交通10元/人自理，游览时间约1.5小时）是世界文化遗产万里长城的重要组成部分，是长城上的重要关隘，以"险"著称，被誉为"中华第一关"，有"天下九塞，雁门为首"之说。 在3000多年的历史岁月中，作为古代中国北境著名边关要塞，雁门关见证和影响了中国的历史进程；亲历了民族融合的艰辛历程，积淀了多民族文化精华;作为中国历史上著名的商道，雁门关见证了古代边贸的兴衰，成就了晋商的辉煌。 雁门关景区是以雁门关军事防御体系历史遗存、遗址为主要景观资源的边塞文化、长城文化、关隘文化旅游区，同时也是杨家将故事的发源地。
                <w:br/>
                前往游览5A景点、世界文化遗产、中国三大石窟之一【云冈石窟】（小交通自理往返20元/人，游览时间约1.5小时），现存主要洞窟45个，附属洞窟209个，雕刻面积达18000余平方米。造像最高为17米，最小为2厘米，佛龛约计1100多个，大小造像59000余尊。云冈石窟距今已有1500年的历史，是佛教艺术东传中国后，第一次由一个民族用一个朝代雕作而成皇家风范的佛教艺术宝库。
                <w:br/>
                夜游【大同古城墙】（自由参观）。位于大同市中心区域。是我国现存较为完整的一座古代城垣建筑。大同城筑邑历史悠久，早在作为北魏拓跋氏的都城的时候，就已经修筑有规模宏大的城池
                <w:br/>
                交通：汽车
                <w:br/>
                景点：雁门关、云冈石窟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大同→太原(悬空寺、五台山殊像寺、五爷庙、塔院寺)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世界建筑奇迹恒山十八景之首4A景区—【悬空寺】（必消小交通自理20元/人，本产品悬空寺不可登临）在中国众多的寺庙中，这座悬空寺称得上是奇妙的建筑，一般寺庙都建在平地上，但这座悬空寺却是名副其实，建在悬崖峭壁上，悬在半空之中。距今已有1500多年历史。堪称“中华一绝”、“空中楼阁”，是国内现存早、保存最完好的高空木构摩崖建筑。
                <w:br/>
                驱车前往世界文化遗产、国家5A级景区、文殊菩萨的道场【中国四大佛教名山之一五台山】，前往朝拜规模最小而香火最旺盛的寺庙，烧香许愿最灵验的寺院—【五爷庙】（游览时间约0.5H）万佛阁，无论是信徒还是普通的游客，只要来五台山就一定会来五爷庙拜五爷。外观【塔院寺】寺内释迦牟尼舍利塔高耸云霄，塔刹、露盘、宝瓶皆为铜铸，塔腰及露盘四周各悬风铃，因通体呈白色，故俗称大白塔，是佛国五台山的象征。参观国内最大文殊菩萨【殊象寺】（游览时间约0.5H）感受五台山的寺庙神秘色彩。
                <w:br/>
                交通：汽车
                <w:br/>
                景点：悬空寺、五台山寺庙群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太原→襄汾/晋城(晋祠、土特产超市、宝源醋坊、乔家大院)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乘车前往素有北方小江南之称的全国重点文物保护单位【晋祠】（游览约1H）集中国古代祭祀建筑、园林、雕塑、壁画、碑刻艺术为一体的唯一而珍贵的历史文化遗产，也是世界建筑、园林、雕刻艺术中心。难老泉、侍女像、圣母像被誉为“晋祠三绝。晋祠是中国现存最早的皇家祭祀园林，晋国宗祠；是中国古代建筑艺术的集约载体，国内宋元明清至民国本体建筑类型、时代序列完整的孤例，附属彩塑壁画碑碣均为国宝；是三晋历史文脉的综合载体，晋文化系统上溯西周封唐建晋至盛唐肇创文脉传承的实证；是世界王氏、张氏发祥地。
                <w:br/>
                参观国家级旅游景区【晋农之窗农业主题博览园】，齐集了山西特色本土农产品，在这里体会浓浓的山西味道。
                <w:br/>
                前往国家AAAA级旅游景区【宝源老醋坊】（游览约1H），“宝源坊”始建于明朝宣德三年，即1428年，距今已有500多年历史。宝源老陈醋曾作为明、清两朝皇家贡品，为山西醋业写下了辉煌的篇章，被誉为“天下第一醋”。宝源老醋坊采用明清建筑风格，青砖、灰瓦、古木雕刻，完全还原明清醋坊老陈醋生产工艺，酿醋器具、工具和服饰，从酿醋原料到成品一步步再现了古代酿醋场景。
                <w:br/>
                赴祁县游览被称为“华北第一民俗博物馆”的【乔家大院】（游览约1H）乔家大院位于祁县乔家堡村正中。这是一座雄伟壮观的建筑群体，从高空俯视院落布局，很似一个象征大吉大利的双"喜"字。被专家学者恰如其分地赞美为"北方民居建筑的一颗明珠。
                <w:br/>
                交通：汽车
                <w:br/>
                景点：晋祠、宝源醋坊、乔家大院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襄汾/晋城→郑州→当地(皇城相府)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乘车赴参观清代明相“双城”故里国家5A级景区【皇城相府】（必消景区往返景交30元/人自理，游览大约1H）不愧是康熙皇帝老师，陈廷敬的府邸把美丽清秀的周边风景和洒脱豪放的精神气脉，奇妙地融合于一个偌大的乡间城堡：御书楼金碧辉煌，河山楼雄奇险峻，中道庄巍峨壮观，斗筑居府院连绵，藏兵洞奇妙无穷，紫芸阡御碑林立。藏在深山，奇秀东南。她是集官宦府第与地方民居为一体的明清建筑群，是中国古代北方第一文化巨族之宅。
                <w:br/>
                游毕后送团至郑州火车站，选择18:00后车次返回温馨的家。
                <w:br/>
                交通：汽车
                <w:br/>
                景点：皇城相府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抵达温馨的家。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1.交通：往返火车硬卧票（票务资源紧张，不可指定车次，以实际出票为准）；
                <w:br/>
                2.住宿：全程4晚网评2钻住宿+升级一晚平遥网评4钻民宿；
                <w:br/>
                (1)全程快捷经济型住宿或同级双标间含早餐；
                <w:br/>
                (2)景区用房酒店设施等无法与市区酒店相比。 
                <w:br/>
                (3)北方地区酒店硬件及软件方面不如南方酒店，敬请谅解。
                <w:br/>
                3.用餐：5早4正，正餐20元/餐，正餐八菜一汤，十人一桌，不足十人酌情安排菜数；不吃不退；
                <w:br/>
                4.用车：全程旅游大巴，一人一正座；
                <w:br/>
                5.购物：特产超市不属于购物店范畴；
                <w:br/>
                导服：全程优秀地接导游服务费用。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2.单房差费用350元/人（只补不退）；
                <w:br/>
                3.温馨提示：如五台山修路，下雪、下雨等不可抗力原因，导致五台山段需绕路，加车费20-80元/人不等，请现付导游，谢谢；
                <w:br/>
                4.当地耳麦必消120元/人自理：优惠价100元/人；
                <w:br/>
                备注:山西各大景区已推行“绿色讲解“在旅游景区及寺庙等公众场所禁止使用扩音器特高音设备;更好的了解山西文化，旅行过程中族游团必须佩戴耳麦讲解器，不用不退!
                <w:br/>
                5.付费景点首道大门票补差及必消景交：
                <w:br/>
                门票当地现付（因政策有不稳定因素，具体价格按景区当天政策现补门票。）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4.由于航空公司或铁路部门班次变更、延误、取消造成的行程变更、取消或额外产生的费用，我社不予承担违约和赔偿责任。
                <w:br/>
                5.根据实际天气、路况、景区人流量等，在景点不减少的条件下，我社有权利对游玩时间、车程游览顺序等进行相应的调整。
                <w:br/>
                6.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2025-06-23T01:04:13+08:00</dcterms:created>
  <dcterms:modified xsi:type="dcterms:W3CDTF">2025-06-23T01:04:13+08:00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