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南京花漾本州六天(神神）行程单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BF20250514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南京—神户（神户港-神户中华街）
                <w:br/>
              </w:t>
            </w:r>
          </w:p>
          <w:p>
            <w:pPr>
              <w:pStyle w:val="indent"/>
            </w:pPr>
            <w:r>
              <w:rPr>
                <w:rFonts w:ascii="微软雅黑" w:hAnsi="微软雅黑" w:eastAsia="微软雅黑" w:cs="微软雅黑"/>
                <w:color w:val="000000"/>
                <w:sz w:val="20"/>
                <w:szCs w:val="20"/>
              </w:rPr>
              <w:t xml:space="preserve">
                于指定的时间在南京禄口国际机场集合，由专业领队带领客人办理登机手续，后搭乘国际航班飞往神户国际机场。抵达后由日本专业导游/酒店接驳车接机。
                <w:br/>
                【神户港】神户港是日本最古老的港口之一，也是神户市最著名的地标之一。海岸边的公园有着美丽清新的环境，是散步闲逛的好去处，也是不少当地人约会的地点，时不时还能看见滑板少年。这里的神户港塔非常有名，红色的塔身以日本鼓为灵感，它有着漂亮的曲线，高高地优雅地耸立在神户港边上。神户港于1868年1月1日开港，自明治时代便是外国人居留的地区，充满了异国风情。如今这里是神户市非常受欢迎的观光地，很多当地居民和各国游客常在此休闲娱乐。
                <w:br/>
                <w:br/>
                【神户中华街】神户中华街与横滨中华街、长崎新地中华街并称日本三大中华街。在这条街上的店铺主要以中国的传统店面为主，是日本神户唐人街。在其东西长约200米，南北宽110米左右的范围内聚集了100多家店铺。小店的门面外摆满了点心、纪念品等，每逢休息日，这里都会聚集有不少的观光客。
                <w:br/>
                后驱车送至酒店后自由活动。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关西或神户地区酒店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大阪城公园-心斋桥*道顿堀-奈良神鹿公园-春日大社
                <w:br/>
              </w:t>
            </w:r>
          </w:p>
          <w:p>
            <w:pPr>
              <w:pStyle w:val="indent"/>
            </w:pPr>
            <w:r>
              <w:rPr>
                <w:rFonts w:ascii="微软雅黑" w:hAnsi="微软雅黑" w:eastAsia="微软雅黑" w:cs="微软雅黑"/>
                <w:color w:val="000000"/>
                <w:sz w:val="20"/>
                <w:szCs w:val="20"/>
              </w:rPr>
              <w:t xml:space="preserve">
                【大阪城公园】以历史名城大阪城为中心建造的公园。大阪城四周有护城河围绕，附近庭园秀丽，亭台楼阁，奇花异奔，充满诗情画意。每年春季樱花、秋季红叶，都令大阪城公园更添艳丽。（不登城）
                <w:br/>
                【心斋桥.道顿堀】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奈良神鹿公园】（喂小鹿）位于奈良市街的东边，东西长4公里、南北宽2公里，面积广阔，若草山、东大寺、春日大社、国立博物馆等奈良的名胜古迹大多在这里。公园里的鹿，因与春日大社流传的白鹿传说有关而受到保护，且被指定为国家的自然保护动物。奈良神鹿公园，奈良人崇拜鹿、喜欢鹿，公园里放养着1000多头鹿，这些鹿一点都不怕人，自由地生活，游客可以买一些饼干来喂养这些鹿。【奈良公园的鹿属于野生动物，喂食小鹿时候一定注意安全：不要拿食物逗鹿（尤其老鹿），触怒他们，可能会受伤。鹿会咬人、踢人、顶人、冲撞人。喂食时一定要注意安全！】
                <w:br/>
                【春日大社】是一座位于奈良县奈良市奈良公园内的神社，旧称春日神社，建于和铜二年（710年）。社内供奉的神明包括武瓮槌命、经津主命、天儿屋根命和比卖神。作为古奈良的历史遗迹的一部分而被登入世界文化遗产之列。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富士山五合目—大石公园--忍野八海-综合免税店
                <w:br/>
              </w:t>
            </w:r>
          </w:p>
          <w:p>
            <w:pPr>
              <w:pStyle w:val="indent"/>
            </w:pPr>
            <w:r>
              <w:rPr>
                <w:rFonts w:ascii="微软雅黑" w:hAnsi="微软雅黑" w:eastAsia="微软雅黑" w:cs="微软雅黑"/>
                <w:color w:val="000000"/>
                <w:sz w:val="20"/>
                <w:szCs w:val="20"/>
              </w:rPr>
              <w:t xml:space="preserve">
                【富士山五合目】世界文化遗产:第13个世界文化遗产－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是世界上最大的活火山之一。更引发了前往观赏富士山的热潮！*****特别提醒：如因天气原因或其他不可抗力因素造成无法登山，则改为一合目，敬请谅解******
                <w:br/>
                【大石公园】位于河口湖北岸，是一个可以同时欣赏到河口湖和富士山景的绝好景点，湖畔旁有着约350公尺长的步道，在这里四季皆可欣赏到不同的花景。夏天到秋天是欣赏扫帚草圆球花的最佳时机，4月开始可以欣赏到大片油菜花、郁金香、芝樱，6、7月左右则可以欣赏到大片盛开的梦幻紫色薰衣草花海，不论一年四季都可以拍下以富士山为背景的绝美照片。
                <w:br/>
                【忍野八海】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综合免税店】是以销售日本制造商品为主的综合商店。商品包括品牌电器、护肤保养品，保健品及刀具、厨具、碗筷等生活杂货和礼品。本店在为日本国内外游客提供优质商品和热忱服务的同时，还可为海外游客提供商品免税服务。满足您的购物乐趣，让您的日本之旅更加丰富回味无穷。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午餐：富士寿喜锅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神奈川周边地区酒店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浅草寺—综合免税—银座—鹤岗八幡宫—小町通—镰仓高校前
                <w:br/>
              </w:t>
            </w:r>
          </w:p>
          <w:p>
            <w:pPr>
              <w:pStyle w:val="indent"/>
            </w:pPr>
            <w:r>
              <w:rPr>
                <w:rFonts w:ascii="微软雅黑" w:hAnsi="微软雅黑" w:eastAsia="微软雅黑" w:cs="微软雅黑"/>
                <w:color w:val="000000"/>
                <w:sz w:val="20"/>
                <w:szCs w:val="20"/>
              </w:rPr>
              <w:t xml:space="preserve">
                【浅草寺】为日本观音寺总堂，相传在古天皇36年3月18日SUMIDA川的三位渔民在出海捕鱼时，看到观音显现，并建立浅草寺来供奉观音。浅草寺前的购物小街，游客可在此选购特色手信。
                <w:br/>
                【综合免税店】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银座】东京市中心日本皇宫附近的银座是全城最繁华的闹市区。这是由一条主街、几条横街组成的街区，其中心是东西长约1公里的大街，它把从一丁目到八丁目之间的地区紧紧连接起来，即所谓“银座八丁”。在这里，集中了许多专卖店、百货商店、夜总会等。入夜，五光十色的霓虹灯变幻多端，另有一番“夜银座”景色。
                <w:br/>
                【鹤岗八幡宫】是位于日本神奈川县镰仓市的神社，是三大八幡宫之一，主祭神是八幡三神:应神天皇、比卖神、神功皇后。鹤冈八幡宫在中世是武家守护神的信仰中心，仍是镰仓的标志。
                <w:br/>
                【小町通】是位于镰仓站前的小町通，是来镰仓旅游，除了观光景点外，绝对不能错过的体验湘南文化的景点之一。小町通的起点跟若宫大路起点平行，终点一直到鹤冈八幡宫旁，涵盖美食、购物、流行、艺术以及各种服务。在这里体验湘南文化。
                <w:br/>
                【镰仓高校前】（车览）就是《灌篮高手》里樱木花道与晴子打招呼这一经典场景的取景地。面对蔚蓝的湘南海岸，关于灌篮高手的热血青春记忆扑面而来，这画面足以令人回味感动。
                <w:br/>
                交通：大巴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     晚餐：酒店温泉餐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茶道体验-清水寺-二三年坂-衹园花见小路-八坂神社
                <w:br/>
              </w:t>
            </w:r>
          </w:p>
          <w:p>
            <w:pPr>
              <w:pStyle w:val="indent"/>
            </w:pPr>
            <w:r>
              <w:rPr>
                <w:rFonts w:ascii="微软雅黑" w:hAnsi="微软雅黑" w:eastAsia="微软雅黑" w:cs="微软雅黑"/>
                <w:color w:val="000000"/>
                <w:sz w:val="20"/>
                <w:szCs w:val="20"/>
              </w:rPr>
              <w:t xml:space="preserve">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清水寺】全名为音羽山清水寺，是著名的赏枫及赏樱景点，与金阁寺、二条城并列为京都三大名胜，1994年被列入世界文化遗产名录。
                <w:br/>
                【二三年坂】三年坂二年坂是通往清水寺的小石头坡道，与清水坂一样是历史保护街区。这一带道路的两侧都建有木质结构的老房子，开设了饼屋、纪念品商铺、京都特产古风瓷品店等，也有茶屋和咖啡馆，赏夜枫季节，店铺生意非常好。
                <w:br/>
                【祗园花见小路】是日本最古老著名的花街，南北横贯衹园地区，也是这里的精华所在。以一力茶屋为起点，全长千米左右。这里保留了江户时期的民宅建筑，两旁林立着高级料理亭，路灯是花街风情的灯笼样式，夜晚华灯初上，影影绰绰间还能瞥见舞伎们倩影。
                <w:br/>
                【八坂神社】位于京都祇园的是八坂神社的总本社，也被称为祇园神社，是京都香火较旺的神社之一。这里每年7月都会举办热闹非凡的祇园祭，与东京的神田祭、大阪的天神祭并称为“日本三大祭”。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关西周边地区酒店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神户—南京
                <w:br/>
              </w:t>
            </w:r>
          </w:p>
          <w:p>
            <w:pPr>
              <w:pStyle w:val="indent"/>
            </w:pPr>
            <w:r>
              <w:rPr>
                <w:rFonts w:ascii="微软雅黑" w:hAnsi="微软雅黑" w:eastAsia="微软雅黑" w:cs="微软雅黑"/>
                <w:color w:val="000000"/>
                <w:sz w:val="20"/>
                <w:szCs w:val="20"/>
              </w:rPr>
              <w:t xml:space="preserve">
                睡到自然醒后前往机场，乘坐国际航班返回南京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大交通：南京-神户，神户-南京往返国际航班往返经济舱机票以及燃油附加税；
                <w:br/>
                交通：当地空调专车（保证1人1正座）以及行程内所列之各种交通工具；
                <w:br/>
                餐食：5早4正
                <w:br/>
                小童：10周岁以下不占床-300，占床同成人；单房差350元/人/晚
                <w:br/>
                住宿：4晚日本当地4-5星酒店，1晚温泉酒店，双人一间房，单男单女须补房差；
                <w:br/>
                门票：行程表内所列各项游览项目及入场费用；
                <w:br/>
                服务：全程领队服务费及当地导游和司机服务费；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各地至国际机场交通费；
                <w:br/>
                出入境海关课税、超重行李的托运费及保管费、酒店内收费电视、电话、饮品、烟酒等境外个人消费；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日本保健品、化妆品等日本特色产品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综合精品免税店</w:t>
            </w:r>
          </w:p>
        </w:tc>
        <w:tc>
          <w:tcPr/>
          <w:p>
            <w:pPr>
              <w:pStyle w:val="indent"/>
            </w:pPr>
            <w:r>
              <w:rPr>
                <w:rFonts w:ascii="微软雅黑" w:hAnsi="微软雅黑" w:eastAsia="微软雅黑" w:cs="微软雅黑"/>
                <w:color w:val="000000"/>
                <w:sz w:val="20"/>
                <w:szCs w:val="20"/>
              </w:rPr>
              <w:t xml:space="preserve">
                珍珠、珊瑚、等珍宝饰品
                <w:br/>
                厨具、刀具、碗筷等生活用品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以上行程仅供参考，我社有权在不减少景点的情况下，根据实际情况变更景点顺序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1、如果因为航空公司对已公布航班时间或口岸临时作出调整，我社不承担任何赔偿或违约责任。
                <w:br/>
                2、日本国土交通省于平成 24 年 6 月(2012 年)发布最新规定，旅游巴士每日行车时间不得超过 10 小时（以自车库实际发车时间为计算基准），若超时，则司机有权拒绝，以有效防止巴士司机因过(疲)劳驾驶所衍生之交通状况, 超时工作车公司会被停牌处分。（资料来源：日本国土交通省）。旅游巴士每天服务至晚上八时，如游客自身原因景点集合迟到，导致需延长巴士服务，按日本条例，需每小时付日元 10,000 给司机作延长金，此费用将由客人承担!因此，如因天气或塞车等不可抗力因素以致行程未能完成，客人需配合导游调动或删减行程，请给予配合导游的协调工作。谢谢！
                <w:br/>
                3、旅行社强烈建议游客购买个人旅游意外保险！
                <w:br/>
                请务必在出团前 1 天确认好您自己的护照是否自行携带，如因为护照或证件不全等原因导致无法出境的我社不承担责任！
                <w:br/>
                自备签客人：出发当天必须自行带上护照原件。
                <w:br/>
                港澳台客人：出发当天必须自行带上护照原件+回乡证（香港/澳门）或护照原件+台胞证（台湾）。
                <w:br/>
                外籍客人：外國护照请确认您有多次往返中国签证，并自行处理前往日本的签证相关问题如相关证件有涂改、破损以及护照未达到有效期 6 个月以上，均为无效证件。
                <w:br/>
                请游客自行妥善保管护照！游客在境外旅行途中丢失护照，需到当地警署挂失及领馆办理补办等事务，可能影响到正常回国日期，延期导致一切滞留当地产生的住宿及交通等费用由客人自理。
                <w:br/>
                境外部分酒店的客房因环保需要，不备牙刷，牙膏和拖鞋，请客人带好个人生活必需品。
                <w:br/>
                请携带个人常备药(肠胃药、感冒药、晕车药、私人常用性药物，避免携带粉剂，以免被误认为违禁品)。
                <w:br/>
                游客诚信度：随着国家政府对全社会范围文明旅游征信系统的进一步重视，个人征信度不佳的失信人将被限制银行贷款、乘坐飞机及出入境等。如由于客人本人的征信问题而造成的后果，将由客人本人承担相应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含签证费用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所属上海领区：上海、江苏、浙江、安徽、江西（领区外需提供居住证）
                <w:br/>
                1.护照原件（有效期6个月以上）
                <w:br/>
                2.照片（2张2寸白底彩照，尺寸（3.5*4.5）
                <w:br/>
                3.户口本（整本复印）+身份证正反面复印件
                <w:br/>
                4.申请表（正反面打印）
                <w:br/>
                5.在职证明
                <w:br/>
                6.经济材料3选1：1）税单，年缴税800元以上；2）工资卡银行流水(月均7500元），如果不显示工资收入，近一年
                <w:br/>
                流水加5万存款证明不需要冻结；3）10万存款，无需冻结，或理财产品证明等等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太平洋旅游意外伤害团队保险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2025-07-01T18:11:48+08:00</dcterms:created>
  <dcterms:modified xsi:type="dcterms:W3CDTF">2025-07-01T18:11:48+08:00</dcterms:modified>
</cp:coreProperties>
</file>

<file path=docProps/custom.xml><?xml version="1.0" encoding="utf-8"?>
<Properties xmlns="http://schemas.openxmlformats.org/officeDocument/2006/custom-properties" xmlns:vt="http://schemas.openxmlformats.org/officeDocument/2006/docPropsVTypes"/>
</file>