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爱尚阳朔桂林双飞五日游行程单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JZ20250513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：真纯玩，全程0购物店 0隐形店，无任何猫腻，拒绝套路，拒绝一切带隐形店的景
                <w:br/>
                区，告别购物店，放心游玩，精华景点一网打尽
                <w:br/>
                ❀独家安排【亲自体验激情划龙舟】、欣赏【鱼鹰扑鱼】、洞中九寨【天宫岩】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大漓江四星船【正航、二楼上舱、含电瓶车】、世外桃源、 印象刘三姐、阳朔西街
                <w:br/>
              </w:t>
            </w:r>
          </w:p>
          <w:p>
            <w:pPr>
              <w:pStyle w:val="indent"/>
            </w:pPr>
            <w:r>
              <w:rPr>
                <w:rFonts w:ascii="微软雅黑" w:hAnsi="微软雅黑" w:eastAsia="微软雅黑" w:cs="微软雅黑"/>
                <w:color w:val="000000"/>
                <w:sz w:val="20"/>
                <w:szCs w:val="20"/>
              </w:rPr>
              <w:t xml:space="preserve">
                ◆早餐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上岸后乘电瓶车（已含）至停车场集合。
                <w:br/>
                ◆游览央视著名广告《康美之恋》主要采景地【世外桃源】（约60分钟）亲身体验《桃花源记》中“小桥、流水、人家”的纯自然意境，这里一年四季桃花盛开，桃树成林，莺歌燕舞，美不胜收。宛若陶渊明笔下“芳草鲜美，落英缤纷“有良田美池桑竹之属”的桃源画境。
                <w:br/>
                ◆晚上赠送观看【印象·刘三姐】AAAA级世界上最大的山水实景剧场，以漓江奇幻的山水实景营造出一种「雾、雨、云」融合的神奇魅力
                <w:br/>
                （如遇到景区停演等特殊原因则换成赠送其它景点，费用无增减）。
                <w:br/>
                【今日温馨小贴士】
                <w:br/>
                1、本行程中安排游览的四星船参考码头： 竹江码头-水东门码头（上下船码头以水运中心实际出票为准）游船由桂林车船公司统一提供。 
                <w:br/>
                2、1.2-1.49m儿童必须提前补交200元/人儿童 四星船半船票。（头等餐VIP包厢需补300元/儿童），含餐、现场购买有满员无法补票或无法同船风险。
                <w:br/>
                3、自由活动期间不提供导游服务与旅游用车、请注意安全并保管好贵重物品，谨记导游告知的注意事项、阳朔不含晚餐，自由畅享当地美食---“吃”、“玩”两不误；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交通：汽车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遇龙河竹筏双人漂、银子岩、桂林山水第一湾【荔江湾】、 洞中九寨【天宫岩】
                <w:br/>
              </w:t>
            </w:r>
          </w:p>
          <w:p>
            <w:pPr>
              <w:pStyle w:val="indent"/>
            </w:pPr>
            <w:r>
              <w:rPr>
                <w:rFonts w:ascii="微软雅黑" w:hAnsi="微软雅黑" w:eastAsia="微软雅黑" w:cs="微软雅黑"/>
                <w:color w:val="000000"/>
                <w:sz w:val="20"/>
                <w:szCs w:val="20"/>
              </w:rPr>
              <w:t xml:space="preserve">
                ◆早餐后游览【遇龙河双人竹筏漂流】（约50分钟），这如诗如画的风光，青山、绿水、古桥、无处不让人魂牵梦绕。（如遇涨水或政府停止售票则换成徒步游览+其它景点）。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◆游览【银子岩】（约60分钟），银子岩溶洞是典型的喀斯特地貌，贯穿十二座山峰，属层楼式溶洞，洞内汇集了不同地质年代发育生长
                <w:br/>
                的钟乳石，有桂林最美岩洞之称，洞内汇集了高达数十米，雄、奇、幽、美，像银子似钻石的钟乳石。
                <w:br/>
                行程结束后可自由漫步在没有国度、充满热情的洋人街【阳朔西街】（无车无导游陪同）感受浓郁的异国风情
                <w:br/>
                交通：汽车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古东瀑布、象鼻山、市民超市
                <w:br/>
              </w:t>
            </w:r>
          </w:p>
          <w:p>
            <w:pPr>
              <w:pStyle w:val="indent"/>
            </w:pPr>
            <w:r>
              <w:rPr>
                <w:rFonts w:ascii="微软雅黑" w:hAnsi="微软雅黑" w:eastAsia="微软雅黑" w:cs="微软雅黑"/>
                <w:color w:val="000000"/>
                <w:sz w:val="20"/>
                <w:szCs w:val="20"/>
              </w:rPr>
              <w:t xml:space="preserve">
                ◆早餐后游览具有原生态瀑布群【古东瀑布】（约120分钟），全国唯一由地下涌泉形成的多级串连瀑布，区内有八瀑九潭、可尽享天然氧吧。
                <w:br/>
                最大特色：可换穿草鞋、戴上安全帽走瀑戏浪，形成独特的自然生态旅游观光风景。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赴桂林市民超市购买当地土特产馈赠亲友。
                <w:br/>
                【今日温馨小贴士】
                <w:br/>
                1、古东瀑布景区如需攀爬瀑布必须换景区内安全装备，如：安全帽、草鞋、雨衣等费用10元/人起，请自行向景区购买。
                <w:br/>
                交通：汽车
                <w:br/>
                购物点：超市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桂林送团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w:br/>
                用车	桂林当地空调VIP旅游车，每人一正座（21座以下的车型均无行李箱）（3人以下（含）、用车5座、8人以下、用车则改为别克商务或九龙商务车）
                <w:br/>
                酒店
                <w:br/>
                住宿	详细参考行程下方，我社不提供自然单间，如出现单人由旅行社调整标间内加床或客人自行补足房差包房；
                <w:br/>
                用餐
                <w:br/>
                标准	用餐标准：全程用餐3早2正+1船餐自助（正餐50元/人；10人一桌8菜1汤，如人数不足将酌情减少菜量；若用餐人数不足4人，导游现退餐费；早餐在酒店为赠送，不占床无早餐。若自愿放弃用餐，不退费用；
                <w:br/>
                景点
                <w:br/>
                门票	景点第一大门票（不含景区电瓶车及自理项目；赠送项目，如遇不可抗拒因素无法游览，则取消，无费用可退具体解释权归我社所有，感谢理解）；
                <w:br/>
                导游
                <w:br/>
                服务	专业导游讲解服务；（不足6人含6人、提供司机兼向导服务）
                <w:br/>
                购物
                <w:br/>
                标准	市民超市，如景区内有旅游商品兜售，不属于旅行社行为。
                <w:br/>
                儿童
                <w:br/>
                费用	1.49m以下按儿童操作、只含餐费半价、车位费、导服费，其他费用不含；儿童不含酒店早餐及超高产生的门票，费用敬请家长自理！包括赠送景区，超高费用敬请自理！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儿童报价以外产生的其他费用需游客自理；
                <w:br/>
                5.	因旅游者违约、自身过错、自身疾病导致的人身财产损失而额外支付的费用；
                <w:br/>
                6.	因交通延误、取消等意外事件或不可抗力原因导致的额外费用；
                <w:br/>
                7.	不含旅游意外保险及航空保险，因旅游者违约、自身过错、自身疾病，导致的人身财产损失而额外支付的费用；
                <w:br/>
                8.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2025-07-05T18:23:25+08:00</dcterms:created>
  <dcterms:modified xsi:type="dcterms:W3CDTF">2025-07-05T18:23:25+08:00</dcterms:modified>
</cp:coreProperties>
</file>

<file path=docProps/custom.xml><?xml version="1.0" encoding="utf-8"?>
<Properties xmlns="http://schemas.openxmlformats.org/officeDocument/2006/custom-properties" xmlns:vt="http://schemas.openxmlformats.org/officeDocument/2006/docPropsVTypes"/>
</file>