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【北欧深呼吸】北欧四国双峡湾+爱沙尼亚塔林10日行程单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XYJQ20250815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CA911(14：10/16：30)
                <w:br/>
                CA878（18:25/09：55+1）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1、北欧湖光：徜徉在瑞典淡水湖维纳恩湖湖边，尽享北欧和讯的暖阳，在纯净的湖光映射留下自己的倩影
                <w:br/>
                2、峡湾巡游：松恩峡湾：漫步挪威自然纯净的松恩峡湾，两岸峡光水色，飞瀑溪流、无比壮阔，这是全世界最深也是最长的峡湾，最深处可深达一千三百多公尺。哈当厄尔峡湾：游览哈当厄尔峡湾地区，它是挪威峡湾中最具有田园风光的峡湾，两岸山坡平缓，果树葱郁，风光无限；
                <w:br/>
                3、岩石教堂：到赫尔辛基一睹岩石教堂的巧妙创意，它是炸开以一整块岩石而建造的教堂，构思巧妙独特；
                <w:br/>
                4、别样外观：世界上最大的单一艺术家博物馆之一—新蒙克博物馆 
                <w:br/>
                5、维京传奇：瓦萨沉船博物馆是不可错过的观光地，这里展出具有370多年悠久历史的瓦萨号战舰，亲眼目睹这艘17世纪的战舰，370年前海盗的生活仿佛就在眼前。
                <w:br/>
                6、震撼开启：斯德哥尔摩市政厅的蓝色大厅在每年的12月10日（诺贝尔逝世日）诺贝尔奖金颁发后，都会由瑞典国王和王后举办隆重盛大的宴会，为诺贝尔奖金获得者表示热烈的祝贺！
                <w:br/>
                7、追忆童真：探访丹麦童话大师安徒生的小美人鱼，畅游在传统与现代海洋之间。
                <w:br/>
                8、醉情北欧：漫步新港街，五彩的古丹麦建筑与波光粼粼的新港运河交相呼应，构成了一幅童话与现代文明交融的风情美卷。
                <w:br/>
                9、海鲜教堂：哥德堡老式的鱼教堂实则是外形酷似教堂的海鲜市场，鱼教堂售卖当日捕捞的新鲜海产
                <w:br/>
                10、艺术瑰宝：维格朗雕塑公园，以 200多座栩栩如生的雕像展现人生百态，被誉为“人类 condition”的艺术长廊。 
                <w:br/>
                经典流传：芬兰+瑞典+挪威+丹麦，全球最幸福四大国度深度探访，如果您是首次前往北欧，那么这条产品就是标配。超级经典的线路设计，即使只去一次，也不会有遗憾的产品。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1、峡湾巡游：乘游船游览挪威境内醉壮丽的松恩峡湾，两岸峡光水色，飞瀑溪流、无比壮阔，这是全世界zui深也是zui长的峡湾，zui深处可深达一千三百多公尺。
                <w:br/>
                2、中世纪古韵：爱沙尼亚首都塔林，与芬兰隔海相望，波罗的海沿岸的美景尽收眼底，世界文化遗产塔林老城保留了绝大部份的中世纪建筑，给人以沧桑感，但不衰败、不破旧、拉近了人与历史过去的距离。（特别安排原价值240欧元的自费活动--爱沙尼亚塔林游览，一探波罗的海明珠的风采，增加一国，实打实的收获，物超所值；）
                <w:br/>
                3、菲耶巴卡：瑞典西海岸观光目的地之一，作为布胡斯地区一个如田园诗般的渔村，标志性的红色鱼屋是其独特的风景，灰色和粉色花岗岩使这里的群岛更是别具特色；
                <w:br/>
                瑞典新地标：哥德堡的新晋打卡圣地——沃尔沃世界（World of Volvo），展示古董车和概念车，这里还有超酷的常设展览、美味餐厅和时尚商店等你来探索。你可以买到各种沃尔沃定制商品和当地设计师的佳作，绝对让你满载而归！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北京-斯德哥尔摩
                <w:br/>
              </w:t>
            </w:r>
          </w:p>
          <w:p>
            <w:pPr>
              <w:pStyle w:val="indent"/>
            </w:pPr>
            <w:r>
              <w:rPr>
                <w:rFonts w:ascii="微软雅黑" w:hAnsi="微软雅黑" w:eastAsia="微软雅黑" w:cs="微软雅黑"/>
                <w:color w:val="000000"/>
                <w:sz w:val="20"/>
                <w:szCs w:val="20"/>
              </w:rPr>
              <w:t xml:space="preserve">
                北京首都机场集合，办理值机和托运手续，乘坐星空联盟成员中国国际航空公司航班飞往瑞典首都斯德哥尔摩，抵达后入住酒店休息，准备迎接精彩的北欧之旅。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斯德哥尔摩-赫尔辛基
                <w:br/>
              </w:t>
            </w:r>
          </w:p>
          <w:p>
            <w:pPr>
              <w:pStyle w:val="indent"/>
            </w:pPr>
            <w:r>
              <w:rPr>
                <w:rFonts w:ascii="微软雅黑" w:hAnsi="微软雅黑" w:eastAsia="微软雅黑" w:cs="微软雅黑"/>
                <w:color w:val="000000"/>
                <w:sz w:val="20"/>
                <w:szCs w:val="20"/>
              </w:rPr>
              <w:t xml:space="preserve">
                酒店早餐后，今日浏览：
                <w:br/>
                【斯德哥尔摩市政厅（入内含门票），细细回味历年颁发诺贝尔奖的盛况】（如遇当地举办活动，市政厅不对外开放，门票费用予以退还）】（游览时间不少于30分钟）； 
                <w:br/>
                【瓦萨沉船博物馆（入内含门票），了解十七世纪瑞典人高超的造船技艺，船上的木雕功力至今仍令人钦佩】（游览时间不少于30分钟）； 
                <w:br/>
                【皇宫广场，如果运气好的话还可以看到皇家卫队换岗仪式】（游览时间不少于20分钟）；
                <w:br/>
                【外观瑞典皇家歌剧院，是一座古典综合艺术的殿堂，1773 年有瑞典的“剧院国王”之称的古斯塔夫三世创立了这个剧院。在这里演出的都是外国巡回表演团体。这里不定期地有瑞典国内外的芭蕾舞和歌剧艺术家来此献演。】（游览时间不少于 20 分钟）
                <w:br/>
                约定时间前往码头，乘游轮前往图尔库或赫尔辛基，晚餐品尝斯堪的纳维亚式海鲜自助餐
                <w:br/>
                午餐特别安排瑞典肉丸餐，这是瑞典标志性的美食，咬一口香浓可口，又不会觉得油腻，真的是美味的 特色美食。这个据说做的时候还是要充满爱心去做的，是很有含义的一道美食。
                <w:br/>
                交通：汽车、游轮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赫尔辛基-塔林
                <w:br/>
              </w:t>
            </w:r>
          </w:p>
          <w:p>
            <w:pPr>
              <w:pStyle w:val="indent"/>
            </w:pPr>
            <w:r>
              <w:rPr>
                <w:rFonts w:ascii="微软雅黑" w:hAnsi="微软雅黑" w:eastAsia="微软雅黑" w:cs="微软雅黑"/>
                <w:color w:val="000000"/>
                <w:sz w:val="20"/>
                <w:szCs w:val="20"/>
              </w:rPr>
              <w:t xml:space="preserve">
                船上享用早餐，下船后浏览：
                <w:br/>
                【市中心十九世纪典型建筑的议会广场，广场中央竖立着建于1894年俄帝时代的统治芬兰的沙皇亚历山大二世铜像】（游览时间不少于20分钟）；
                <w:br/>
                【洋溢着十九世纪俄国风味的古代建筑物，俄式东正教堂】（游览时间不少于20分钟）；
                <w:br/>
                【西贝柳斯公园】（游览时间不少于30分钟）；
                <w:br/>
                【岩石教堂（入内含门票）】（游览时间不少于20分钟）；
                <w:br/>
                约定时间前往码头，乘游轮前往爱沙尼亚首都塔林，晚餐品尝塔林猪肘餐
                <w:br/>
                交通：汽车、游轮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塔林-奥斯陆
                <w:br/>
              </w:t>
            </w:r>
          </w:p>
          <w:p>
            <w:pPr>
              <w:pStyle w:val="indent"/>
            </w:pPr>
            <w:r>
              <w:rPr>
                <w:rFonts w:ascii="微软雅黑" w:hAnsi="微软雅黑" w:eastAsia="微软雅黑" w:cs="微软雅黑"/>
                <w:color w:val="000000"/>
                <w:sz w:val="20"/>
                <w:szCs w:val="20"/>
              </w:rPr>
              <w:t xml:space="preserve">
                酒店早餐后，今日浏览的有：
                <w:br/>
                【塔林老城：踏上以花岗岩铺设的狭小曲折的街道，古朴的城墙和红色石块砌成的屋顶将带你回到几个世纪以前。国旗在城堡的高塔上空飘扬，在喧嚣中穿过老城广场，开始一天的游览。托姆别阿城堡、亚历山大纳尔夫斯基大教堂、圆顶大教堂、下城区的Niguliste教堂和中世纪的老市政厅，像您诉说着这座城市的前世今生。】（游览时间及自由活动时间不少于2个小时）；
                <w:br/>
                约定时间前往机场，搭乘内陆航班飞往挪威首都奥斯陆，奥斯陆是欧洲著名的历史古城，意为“上帝的山谷”。
                <w:br/>
                抵达后浏览：
                <w:br/>
                【留影于挪威王宫前、国家剧院、位于海港码头、类似古代城堡的市政厅是诺贝尔和平奖的颁发地和从未被攻克的阿科胡斯城堡外观】（游览时间不少于50分钟）；
                <w:br/>
                【外观新蒙克博物馆，这是一座为纪念现代表现主义绘画的先驱——挪威著名画家爱德华·蒙克（Edvard Munch）而建的博物馆，是世界上最大的单一艺术家博物馆之一】（游览时间不少于15分钟）
                <w:br/>
                【维格朗人体雕像公园（入内），栩栩如生的人物雕像淋漓尽致的表现了人从出生至死亡的喜怒哀乐情况，有“人生旅途公园”之称】（游览及自由活动时间不少于1小时）；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奥斯陆-松恩峡湾-峡湾小镇
                <w:br/>
              </w:t>
            </w:r>
          </w:p>
          <w:p>
            <w:pPr>
              <w:pStyle w:val="indent"/>
            </w:pPr>
            <w:r>
              <w:rPr>
                <w:rFonts w:ascii="微软雅黑" w:hAnsi="微软雅黑" w:eastAsia="微软雅黑" w:cs="微软雅黑"/>
                <w:color w:val="000000"/>
                <w:sz w:val="20"/>
                <w:szCs w:val="20"/>
              </w:rPr>
              <w:t xml:space="preserve">
                酒店早餐后，乘车前往松恩峡湾，松恩峡湾是世界上zui长zui深的峡湾，位于峡湾之国的中心，流经众多冰川及群山，是世界上醉美的旅游景点之一。
                <w:br/>
                【乘游船畅游松恩峡湾（含游览船票），高耸入云的群山，幽远深邃的峡湾，飞流奔泻的瀑布，碧绿无垠的原野还有洁白剔透的冰川，共同构成了峡湾特有的风景】（游览时间不少于1小时）；
                <w:br/>
                温馨提示：今日车程较长，路途较远，比较辛苦，敬请谅解，您也可以备一些小零食，以缓解路上辛苦；峡湾行车过程中极少有餐厅，午餐敬请自理，谢谢理解
                <w:br/>
                晚餐于峡湾酒店内品尝特色晚餐，美味的食材源自于大自然，品尝天然无公害的美食
                <w:br/>
                峡湾地区升级世代传承的五大百年家族酒店，带你探秘“峡湾之国”的动与静!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峡湾小镇-哈当厄尔峡湾-奥斯陆-瑞典小镇
                <w:br/>
              </w:t>
            </w:r>
          </w:p>
          <w:p>
            <w:pPr>
              <w:pStyle w:val="indent"/>
            </w:pPr>
            <w:r>
              <w:rPr>
                <w:rFonts w:ascii="微软雅黑" w:hAnsi="微软雅黑" w:eastAsia="微软雅黑" w:cs="微软雅黑"/>
                <w:color w:val="000000"/>
                <w:sz w:val="20"/>
                <w:szCs w:val="20"/>
              </w:rPr>
              <w:t xml:space="preserve">
                酒店早餐后，前往哈当厄尔峡湾，乘车穿越哈当厄尔峡湾大桥，欣赏沿岸巍峨的群山，奔腾的瀑布，如诗如画的田园风光。哈当厄尔峡湾全长179公里，是挪威国内第二长的峡湾，世界第三长的峡湾，最深处达800米，同时也是四大峡湾中最平缓的一处。
                <w:br/>
                【沃尔令斯大瀑布，是挪威出名的瀑布之一，高约 182 米。垂直落差达 145 米，瀑布侧面设有观景台，可自上而下观瀑布。虽然落差不是非常高，但瀑布的水幕层层叠叠，声势浩大。居高临下俯瞰瀑布的美景，令人难忘。】（游览时间不少于15分钟）
                <w:br/>
                峡湾行车过程中极少有餐厅，午餐敬请自理，谢谢理解。
                <w:br/>
                当天入住瑞典小镇或奥斯陆酒店。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瑞典</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瑞典小镇-菲耶巴卡-哥德堡
                <w:br/>
              </w:t>
            </w:r>
          </w:p>
          <w:p>
            <w:pPr>
              <w:pStyle w:val="indent"/>
            </w:pPr>
            <w:r>
              <w:rPr>
                <w:rFonts w:ascii="微软雅黑" w:hAnsi="微软雅黑" w:eastAsia="微软雅黑" w:cs="微软雅黑"/>
                <w:color w:val="000000"/>
                <w:sz w:val="20"/>
                <w:szCs w:val="20"/>
              </w:rPr>
              <w:t xml:space="preserve">
                酒店早餐后，约定时间乘车前往瑞典西海岸，
                <w:br/>
                【瑞典西海岸菲耶巴卡渔村，作为布胡斯地区一个如田园诗般的渔村，标志性的红色鱼屋是其独特的风景，灰色和粉色花岗岩使这里的群岛更是别具特色】（游览时间不少于60分钟）；
                <w:br/>
                乘车前往瑞典第二大城市哥德堡，
                <w:br/>
                【Volvo沃尔沃世界（入内含门票），哥德堡的新晋打卡圣地——沃尔沃世界（World of Volvo）这座占地2.2万平方米的全新品牌体验中心，可是沃尔沃汽车博物馆的升级版哦！除了展示古董车和概念车，这里还有超酷的常设展览、美味餐厅和时尚商店等你来探索。🛍️你可以买到各种沃尔沃定制商品和当地设计师的佳作，绝对让你满载而归！】（游览时间不少于30分钟）；
                <w:br/>
                今日晚餐品尝北极冰虾，北欧因为临近北大西洋海岸，所以这里盛产海鲜，尤以北极冰虾最为鲜美。这里的冰虾因为出产的环境更为冷酷，所以味道更为鲜甜，同时由此衍生出来的北欧虾青素更是深受全球游客喜欢的保健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哥德堡</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哥德堡-马尔默
                <w:br/>
              </w:t>
            </w:r>
          </w:p>
          <w:p>
            <w:pPr>
              <w:pStyle w:val="indent"/>
            </w:pPr>
            <w:r>
              <w:rPr>
                <w:rFonts w:ascii="微软雅黑" w:hAnsi="微软雅黑" w:eastAsia="微软雅黑" w:cs="微软雅黑"/>
                <w:color w:val="000000"/>
                <w:sz w:val="20"/>
                <w:szCs w:val="20"/>
              </w:rPr>
              <w:t xml:space="preserve">
                酒店早餐后，乘车前往哥德堡浏览：
                <w:br/>
                【歌剧院外观】（游览及自由活动时间不少于30分钟）；
                <w:br/>
                【市政厅广场、漫步老城】（游览及自由活动时间不少于30分钟）；
                <w:br/>
                【“鱼教堂”的海鲜市场】（游览时间不少于30分钟）；
                <w:br/>
                随后，乘车前往瑞典马尔默浏览：
                <w:br/>
                【马尔默市区观光，马尔默大广场是全城古老的广场，兴建于大约500年前。广场东侧就是马尔默市政厅，整体建筑带有浓郁的荷兰文艺复兴时期的风格。广场中间有瑞典国王卡尔十世的雕像，正是在这位国王的领导下，瑞典打败丹麦并彻底将马尔默收归瑞典领土】（游览时间不少于30分钟） 
                <w:br/>
                【车览途径厄勒海峡，两岸分别是丹麦的西兰岛和瑞典的马尔默，也是连接波罗的海和大西洋的三条丹麦海峡之一，是世界上最繁忙的河道之一。海峡上还有厄勒海峡大桥连接两国。是目前世界上已建成的承重量最大的斜拉索桥。】
                <w:br/>
                当天入住马尔默或哥本哈根酒店。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马尔默</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马尔默-哥本哈根-北京
                <w:br/>
              </w:t>
            </w:r>
          </w:p>
          <w:p>
            <w:pPr>
              <w:pStyle w:val="indent"/>
            </w:pPr>
            <w:r>
              <w:rPr>
                <w:rFonts w:ascii="微软雅黑" w:hAnsi="微软雅黑" w:eastAsia="微软雅黑" w:cs="微软雅黑"/>
                <w:color w:val="000000"/>
                <w:sz w:val="20"/>
                <w:szCs w:val="20"/>
              </w:rPr>
              <w:t xml:space="preserve">
                酒店早餐后，我们今天在哥本哈根游览景点有：
                <w:br/>
                【海边小美人鱼的雕像所在地，一起畅想童话的美好】（游览时间不少于30分钟）； 
                <w:br/>
                【在新港寻访安徒生的足迹，他曾在运河旁的20号居所写出了他的第一部世界著名的童话故事】（游览时间不少于30分钟）；
                <w:br/>
                【神农喷泉，又称吉菲昂喷泉是丹麦传统文化的杰作。一个发辫飞扬的女神，左手扶犁，右手挥鞭，赶着4头神牛在奋力耕作，水从牛鼻和犁铧间喷射而出。】（游览时间不少于20分钟）；
                <w:br/>
                【阿美琳堡宫，如果运气好的话还可以看到前的卫兵换岗仪式】（游览时间不少于20分钟）；
                <w:br/>
                【外观管风琴教堂，哥本哈根网红打卡地，该教堂为纪念丹麦神学家、作家 Grundtvig 而建造，使用 600 万块黄砖砌成。因教堂外形酷似管风琴，所以称之为“管风琴教堂”。极简设计在光与影之前完美融合，圣洁简洁，肃穆温暖在这里体现的淋漓尽致。】（游览时间不少于20分钟） 
                <w:br/>
                约定时间集合，乘车前往机场，办理登机和退税手续，搭乘国航航班返回北京。
                <w:br/>
                今日品尝丹麦特色脆皮猪，一道典型的丹麦传统菜式，猪肉用四味香料腌制两天，非常入味，肉皮烘烤后遍布金黄色小泡，酥脆化渣，瘦肉部分经过捆绑，最大限度的锁住水分，虽然经过长时间烤制，但仍然柔嫩多汁，是一款不可多得的美味，深受这个童话王国人民的喜爱。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抵达北京
                <w:br/>
              </w:t>
            </w:r>
          </w:p>
          <w:p>
            <w:pPr>
              <w:pStyle w:val="indent"/>
            </w:pPr>
            <w:r>
              <w:rPr>
                <w:rFonts w:ascii="微软雅黑" w:hAnsi="微软雅黑" w:eastAsia="微软雅黑" w:cs="微软雅黑"/>
                <w:color w:val="000000"/>
                <w:sz w:val="20"/>
                <w:szCs w:val="20"/>
              </w:rPr>
              <w:t xml:space="preserve">
                于北京时间中午抵达首都机场，结束愉快的北欧四国之旅！请您不要忘记将护照、往返登机牌以及行李牌原件交给导游，以便前往使馆销签。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
                <w:br/>
                2、ADS签证费用。
                <w:br/>
                3、行程中所列境外地面交通服务费用。
                <w:br/>
                4、行程中所列包含的景区、景点门票费用。
                <w:br/>
                5、行程中所列标准酒店双人标准间住宿费用（当地或网评/或游轮两人外舱）。
                <w:br/>
                6、行程中标明之餐食（含机上用餐，如遇早班飞机或火车，早餐为酒店打包餐盒）。
                <w:br/>
                7、旅行社服务费用。
                <w:br/>
                8、人身意外伤害等保险费用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PANERAI BOUTIQUE</w:t>
            </w:r>
          </w:p>
        </w:tc>
        <w:tc>
          <w:tcPr/>
          <w:p>
            <w:pPr>
              <w:pStyle w:val="indent"/>
            </w:pPr>
            <w:r>
              <w:rPr>
                <w:rFonts w:ascii="微软雅黑" w:hAnsi="微软雅黑" w:eastAsia="微软雅黑" w:cs="微软雅黑"/>
                <w:color w:val="000000"/>
                <w:sz w:val="20"/>
                <w:szCs w:val="20"/>
              </w:rPr>
              <w:t xml:space="preserve">
                Biblioteksqatan1,103 88 Stockholm(图书馆街1号
                <w:br/>
                Nymans隔壁)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芬兰堡</w:t>
            </w:r>
          </w:p>
        </w:tc>
        <w:tc>
          <w:tcPr/>
          <w:p>
            <w:pPr>
              <w:pStyle w:val="indent"/>
            </w:pPr>
            <w:r>
              <w:rPr>
                <w:rFonts w:ascii="微软雅黑" w:hAnsi="微软雅黑" w:eastAsia="微软雅黑" w:cs="微软雅黑"/>
                <w:color w:val="000000"/>
                <w:sz w:val="20"/>
                <w:szCs w:val="20"/>
              </w:rPr>
              <w:t xml:space="preserve">世界上现存的大的海上要塞，被列为世界遗产名录，是芬兰极具特色的历史古迹，拥有十分怡人的海岛风光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皇后岛宫游览</w:t>
            </w:r>
          </w:p>
        </w:tc>
        <w:tc>
          <w:tcPr/>
          <w:p>
            <w:pPr>
              <w:pStyle w:val="indent"/>
            </w:pPr>
            <w:r>
              <w:rPr>
                <w:rFonts w:ascii="微软雅黑" w:hAnsi="微软雅黑" w:eastAsia="微软雅黑" w:cs="微软雅黑"/>
                <w:color w:val="000000"/>
                <w:sz w:val="20"/>
                <w:szCs w:val="20"/>
              </w:rPr>
              <w:t xml:space="preserve">瑞典王室的居住地，被称之为“北欧的凡尔赛”，是一处呈现瑞典本国和中国以及法式建筑和英式花园的珍贵综合体，使这里成为斯京的美丽之地。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斯德哥尔摩游船</w:t>
            </w:r>
          </w:p>
        </w:tc>
        <w:tc>
          <w:tcPr/>
          <w:p>
            <w:pPr>
              <w:pStyle w:val="indent"/>
            </w:pPr>
            <w:r>
              <w:rPr>
                <w:rFonts w:ascii="微软雅黑" w:hAnsi="微软雅黑" w:eastAsia="微软雅黑" w:cs="微软雅黑"/>
                <w:color w:val="000000"/>
                <w:sz w:val="20"/>
                <w:szCs w:val="20"/>
              </w:rPr>
              <w:t xml:space="preserve">乘船巡游，穿行在自称为“北欧首都”斯德哥尔摩的岛屿之间，体验水都的浪漫与精致，感受专属北欧的惬意。</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挪威历史民俗文化园</w:t>
            </w:r>
          </w:p>
        </w:tc>
        <w:tc>
          <w:tcPr/>
          <w:p>
            <w:pPr>
              <w:pStyle w:val="indent"/>
            </w:pPr>
            <w:r>
              <w:rPr>
                <w:rFonts w:ascii="微软雅黑" w:hAnsi="微软雅黑" w:eastAsia="微软雅黑" w:cs="微软雅黑"/>
                <w:color w:val="000000"/>
                <w:sz w:val="20"/>
                <w:szCs w:val="20"/>
              </w:rPr>
              <w:t xml:space="preserve">这里集中展示了整个挪威的民风民情。能在一天内“走遍”挪威全国。到此参观可一窥农业国挪威的传统建筑物及农民的生活方式</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腓特烈城堡</w:t>
            </w:r>
          </w:p>
        </w:tc>
        <w:tc>
          <w:tcPr/>
          <w:p>
            <w:pPr>
              <w:pStyle w:val="indent"/>
            </w:pPr>
            <w:r>
              <w:rPr>
                <w:rFonts w:ascii="微软雅黑" w:hAnsi="微软雅黑" w:eastAsia="微软雅黑" w:cs="微软雅黑"/>
                <w:color w:val="000000"/>
                <w:sz w:val="20"/>
                <w:szCs w:val="20"/>
              </w:rPr>
              <w:t xml:space="preserve">整座宫殿富丽堂皇，俨然一座豪华皇宫，采用了荷兰文艺复兴时的建筑风格，使北欧现存的十分显赫的文艺复兴风格的建筑，有“丹麦的凡尔赛宫”之称，又叫“水晶宫”。</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玫瑰堡宫</w:t>
            </w:r>
          </w:p>
        </w:tc>
        <w:tc>
          <w:tcPr/>
          <w:p>
            <w:pPr>
              <w:pStyle w:val="indent"/>
            </w:pPr>
            <w:r>
              <w:rPr>
                <w:rFonts w:ascii="微软雅黑" w:hAnsi="微软雅黑" w:eastAsia="微软雅黑" w:cs="微软雅黑"/>
                <w:color w:val="000000"/>
                <w:sz w:val="20"/>
                <w:szCs w:val="20"/>
              </w:rPr>
              <w:t xml:space="preserve">在宫殿中，你可以看到女皇与医生约翰•弗里德里希•施特林泽的肖像画，据说女皇曾与他有过一段婚外情。在地下展厅中，还展览有丹麦的王冠与皇冠宝石。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哈当厄尔峡湾特色农庄</w:t>
            </w:r>
          </w:p>
        </w:tc>
        <w:tc>
          <w:tcPr/>
          <w:p>
            <w:pPr>
              <w:pStyle w:val="indent"/>
            </w:pPr>
            <w:r>
              <w:rPr>
                <w:rFonts w:ascii="微软雅黑" w:hAnsi="微软雅黑" w:eastAsia="微软雅黑" w:cs="微软雅黑"/>
                <w:color w:val="000000"/>
                <w:sz w:val="20"/>
                <w:szCs w:val="20"/>
              </w:rPr>
              <w:t xml:space="preserve">当地原住民友好淳朴，延续祖先留下的传统，世代经营农庄，采用家族祖传秘方，制作出具有特色的苹果汁和果酱。跟着原住民的步伐，欣赏哈当厄尔峡湾美景，品尝天然无污染的健康果汁，一同探秘哈当厄尔峡湾的前世今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峡湾观光火车</w:t>
            </w:r>
          </w:p>
        </w:tc>
        <w:tc>
          <w:tcPr/>
          <w:p>
            <w:pPr>
              <w:pStyle w:val="indent"/>
            </w:pPr>
            <w:r>
              <w:rPr>
                <w:rFonts w:ascii="微软雅黑" w:hAnsi="微软雅黑" w:eastAsia="微软雅黑" w:cs="微软雅黑"/>
                <w:color w:val="000000"/>
                <w:sz w:val="20"/>
                <w:szCs w:val="20"/>
              </w:rPr>
              <w:t xml:space="preserve">著名的弗拉姆高山铁路，每年吸引着全世界游客的搭乘，不仅仅是背后工程的难得，沿途的风光更是令人难忘。</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 5000 元/人以保证机位预留。
                <w:br/>
                01、关于取消费用：
                <w:br/>
                1）团队出发前 45 日以外取消，退还订金；
                <w:br/>
                2）出发前45日（含45日）至机票未开票及签证未送签前取消，收取订金10000元/人；机票开票后及签证已送签至出发前取消，则加收取机票款+签证费用1000元/人+地接实际损失；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02、特别说明：
                <w:br/>
                1）旅游者拒签导致无法出行，只收取签证费用，申根签证 1000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2025-06-23T00:48:33+08:00</dcterms:created>
  <dcterms:modified xsi:type="dcterms:W3CDTF">2025-06-23T00:48:33+08:00</dcterms:modified>
</cp:coreProperties>
</file>

<file path=docProps/custom.xml><?xml version="1.0" encoding="utf-8"?>
<Properties xmlns="http://schemas.openxmlformats.org/officeDocument/2006/custom-properties" xmlns:vt="http://schemas.openxmlformats.org/officeDocument/2006/docPropsVTypes"/>
</file>