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碧海乌兰双飞6天行程单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秦皇岛-北戴河-山海关-承德-坝上草原双飞6天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HKBFR20250608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去程AQ1181次(09:35-11:40)；回程AQ1182次航班（13:50-15:50）；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【VIP尊享定制】合肥独立成团，拒绝全国散拼，无缝衔接，全程一车一导中途不换导游；
                <w:br/>
                【360°渤海风光】浪淘沙•北戴河+古今中外•山海关+入海长城•老龙头+海自然风光•鸽子窝+蔚蓝海岸•南戴河+海上童话·仙螺岛！
                <w:br/>
                【黄金航班】黄金航班新桥机场往返直飞；去程AQ1181次(09:35-11:40)回程AQ1182次航班（13:50-15:50）【纯玩儿无购物】量身定制；品质纯玩儿无购物；还旅行一片净土！
                <w:br/>
                【沉浸式体验】好莱坞G秀、机甲秀·螭吻龙、迷情温泉白黑嗨翻朋友圈、海上逐日、赏橘色日落、工业美风秘境【敖包风情】观草原狼，探访牧民家，蒙古服拍照，下马酒献哈达，并夕夕动物园，体验草原射箭
                <w:br/>
                【星空蒙古包】躺在长生天的呼吸里，听北斗坠入奶酒碗的涟漪，看流星穿过马头琴的弦月；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草原大海来相会满蒙契丹大融合
                <w:br/>
                渤海明珠·秦皇岛——北纬39°渤海湾上璀璨的明珠，北方港口城市、花园城市、现代海洋城市 
                <w:br/>
                蔚蓝海岸·猫的天空之城——海岸概念书店，大海、沙滩、书店，寄给未来自己的明信片 
                <w:br/>
                工业美风·西港花园——AAAA小众秘境，老码头变身美学炸弹！红砖灯塔海上铁轨×ins风咖啡厅百分百出片率
                <w:br/>
                雄关漫道·山海关——两京锁钥无双地，万里长城第一关；老龙头—万里长城从这里入海 
                <w:br/>
                海上童话·仙螺岛——网红打卡天花板，国内唯一千米跨海缆车牵手穿越碧波守望落日的浪漫 
                <w:br/>
                双秀炫技·渔岛海洋温泉——泡着温泉看大海，滑沙滑草入泻湖~机甲秀·螭吻龙+G秀特技真人秀 
                <w:br/>
                求仙·祈福——秦始皇东巡碣石遗迹，临海筑台遣方士徐福东渡求仙药，开启帝王海上寻仙先河 
                <w:br/>
                塞外宫苑·避暑山庄——世界上最大的皇家园林，揽荟萃南北的亭台楼榭，一座避暑山庄山庄，半部清朝清史
                <w:br/>
                藏庙·小布达拉宫——中国现存最大的皇家寺庙之一的藏传佛教寺庙
                <w:br/>
                最美青春·塞罕坝——荒漠涅槃，三代人将风沙的遗书改写成百万松涛。正是习大大提倡的“塞罕坝精神” 
                <w:br/>
                塞外疆场·乌兰布统——是摄影家胶片上永不褪色的光影诗行，更是造物主遗落在北纬42°的旷野画廊 
                <w:br/>
                迁徙祝礼·那达慕大会——独家赠送驼队山脊逆光剪影、套马手落日剪影。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合肥-北戴河-蔚蓝海岸·猫的天空之城-双秀特技·渔岛海洋温泉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合肥新桥机场乘AQ1181次(09:35-11:40)飞往北戴河，接机往北戴河海滨：燕山之南渤海之北，山南海北，山海之间，碧海金海、蓝天白云；延黄金海岸往北戴河；
                <w:br/>
                【蔚蓝海岸·猫的天空之城】（约1.5H）网红书店天花板，海上文艺灯塔上线！270°玻璃书屋泡在浪花里，左手撸猫右手冰椰美式，日落时书架自动切换成粉色滤镜。出片率100%的ins风阅读舱，把「面朝大海」从歌词焊进现实！来一次治愈系旅行吧。
                <w:br/>
                【渔岛海洋温泉】（5H）北方马尔代夫，海边小环球，“欣赏沙雕乘游船，滑沙滑草冲水浪，泡着温泉看大海，住着别墅吃海鲜”为主题，观看世界三大秀之一影视特技秀——【好莱坞G秀特技含】，大型机甲秀——【机甲秀·螭吻龙九九秀】景区包含：
                <w:br/>
                【多彩观光区】：乘船入岛、湖景沙雕、梦幻花廊，观看美人鱼穿梭海底的奇幻景象
                <w:br/>
                【小屁孩游乐场】：翻滚音乐船、空军一号、蜗牛特工队、草莓风车、逍遥水母、疯狂汽车、摩天轮、海盗船、双人飞天、旋转木马。
                <w:br/>
                【快乐海岸区】：金沙浴场、温泉淋浴、沙滩足球、沙滩排球。
                <w:br/>
                【激情表演区】：海洋动物观赏、水中飞人表演、加勒比海盗。
                <w:br/>
                【重磅升级】：现场真人特技表演——好莱坞G秀；大型机甲秀——【机甲秀·螭吻龙九九秀】
                <w:br/>
                【戏水娱乐区】：滑沙滑草、滑草冲浪、合家欢水寨、激情漂流河、超级弯彩滑道等。
                <w:br/>
                【迷情温泉湾】：唯美海景、古罗马风情、原生态浴场、深海养生温泉。
                <w:br/>
                【新派体验】人鱼奇航、花田部落、青春部落
                <w:br/>
                【渔岛夜游】巨型梦幻喷泉、彩灯龙柱花船、商亭
                <w:br/>
                【萌宠乐园】斑马、小熊猫、矮马、喂梅花鹿
                <w:br/>
                小贴士：部分娱乐项目以实际景区开放为准，请谅解
                <w:br/>
                交通：大巴
                <w:br/>
                景点：蔚蓝海岸·猫的天空之城-双秀特技·渔岛海洋温泉
                <w:br/>
                到达城市：秦皇岛市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午餐：飞机含简餐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仙螺岛外滩-鸽子窝大潮坪-西港花园-求仙入海处-山海关古城-承德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【仙螺岛·沙岸外滩】—网红打卡天花板(约2H，不含登岛跨海索道)，国内唯一千米跨海缆车牵手穿越碧波坠入水晶宫！贝壳沙滩闪着碎钻光，白塔守望落日把浪漫焊在DNA里。
                <w:br/>
                观【鸽子窝大潮坪】赶海天花板，退潮秒变天空之镜！赤脚踩在千米“玻璃滩”，挖蛤蜊、捡海星、实现赶海自
                <w:br/>
                由，观橘子海日出。
                <w:br/>
                【开埠地—4A西港花园】(1H)秦皇岛新晋的「工业风美学秘境」，锈色铁轨撞上海岸落日，废墟感码头藏着ins 风咖啡厅☕，斑驳红砖墙配蓝调晚霞，随手一拍就是电影感大片！
                <w:br/>
                【求仙·祈福】(1H)秦始皇东巡碣石遗迹，临海筑台遣方士徐福东渡求仙药，开启帝王海上寻仙先河。汉武帝继踵而至，筑“汉武台”延续长生执念，唐太宗征高丽时亦于此赋诗铭志。现存“天开海岳”碑碣、仿古求仙殿与秦皇东巡浮雕群，以具象遗存串联起中国帝王海洋探索的精神图谱——既是方仙道文化的地理坐标，亦折射出古代统治者对未知海域的敬畏与征服欲。
                <w:br/>
                【山海关古城1H】—雄关漫道，山海之间，闯关东的“关”，昔日铁马兵戈，今日长城内外；
                <w:br/>
                乘车前往著名的“紫塞明珠”——【承德】入住塞外山城山城酒店，晚餐自理塞外山城美食小吃；莜面饸饹，驴打滚，塞外羊肉串，杏仁茶，清宫御膳银丝杂面……
                <w:br/>
                交通：大巴
                <w:br/>
                景点：仙螺岛外滩-鸽子窝大潮坪-西港花园-求仙入海处-山海关古城
                <w:br/>
                到达城市：承德市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午餐：【北纬 39°渤海湾海鲜餐】北纬 39°渤海湾，四季分明温差大，生长周期长，冷水海鲜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避暑山庄-皇家御道-荒漠涅槃·塞罕坝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走进塞外皇家园林—【避暑山庄（60岁以下130/人，60-69岁65/人，70岁以上免，门票自理】（游览3H）承载着三百年风云的皇家宫苑，青砖黛瓦默默记取王朝的黄昏，帝国盛衰的立体史册。既是皇家威仪的展演场，亦是王朝命运的风向标。见证过24位皇帝驻跸、165次木兰秋狝。古朴典雅的宫殿区，金丝楠木殿，博晓古今的四知书屋，烟波致爽，参观烟雨楼，金山上帝阁，倾听几百年前的那点事儿
                <w:br/>
                一路向北：长城内外，燕山峡谷风光，驶入塞北：【木兰天路—皇家御道】，沿途欣赏优美的塞外风光，蓝天白云触手可及，草原村落原始古朴，羊群、骏马、湖水、沙丘，挺拔壮阔的白桦林！这里是“花的世界、云的海洋、鸟的故乡、珍禽异兽的天堂”！
                <w:br/>
                后穿越最美公路【国家一号风景大道】，感受在草原夹缝中行车的感觉，又是另一种角度来观赏草原的辽阔与美，沿途各种颜色的花朵映入眼帘，开启一场穿越唯美草原的旅程。
                <w:br/>
                进入【塞罕坝】林海：蒙语“塞罕达巴罕色钦”，意为“美丽的高岭”；康熙帝在此行围时曾赞曰："塞罕草木之盛，甲于漠南"，浩瀚的林海、广袤的草原、清澈的高原湖泊和历史遗迹；如今这112万亩绵延的绿，是三代人用青春抵押给大地的契约书，把青丝熬成白雪，谱写了新中国创业者开天辟地的塞罕坝精神，创造的世界林业史的奇迹。
                <w:br/>
                过【界河】进入内蒙古克什克腾旗的塞外疆场-【乌兰布统】大草原：中国仅有的欧式草原，南有九寨之水，北有坝上风光；金莲花开时如噶尔丹部少女遗落的耳坠；白桦林沙沙作响，恍惚能听见康熙帝传令的号角。丘陵与平原交错，树木与白云映衬，牛羊散落点缀其中，一副上帝遗落人间的天然画卷；乌兰布统视觉盛宴是摄影家胶片上永不褪色的光影诗行，更是造物主遗落在北纬42°的旷野画廊。
                <w:br/>
                【欧式草原风光区】翠绿的草浪点缀着金莲花、野百合与紫苜蓿，像繁星坠落在天鹅绒地毯上。牛羊群慵懒漫步，如同散落的珍珠滚过起伏的丘陵。每一帧风景都在诉说着塞北夏日独有的磅礴与温柔。
                <w:br/>
                【乌兰布统古战场】康熙帝平定噶尔丹叛乱的主战场，【佟国刚将军墓】【十二座联营遗址】
                <w:br/>
                热情好客蒙古人迎接尊贵的远方来的客人：
                <w:br/>
                【下马酒】左收银碗端酒，敬天敬地敬祖先，双手擎碗一饮而尽；对蒙古主人及腾格里的尊敬！
                <w:br/>
                【献哈达】热情的草原姑娘向您献上哈达；身体向前，双手高举平肩接过，表示尊敬祝福，吉祥如意！
                <w:br/>
                交通：大巴
                <w:br/>
                景点：避暑山庄-皇家御道-荒漠涅槃·塞罕坝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午餐：X     晚餐：【那日满达·蒙古歌舞宴】银刀解构的手把肉，佐以沙葱野韭的奶豆腐，牛角杯里的马奶酒，每一口都混合着牧民 的祝赞词。宴席间载歌载舞「劝酒歌」在斟酒时吟唱，每个音节与酒液流速共振，体验听觉与味觉的双重献礼。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红色勇士·越野车-草原腹地深度穿越-游牧迁徙·祝礼-草原沙地·浑善达克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开启最精彩一天，坝上风光·乌兰布统草原深度游；
                <w:br/>
                红色勇士·草原越野穿越草原腹地（乌兰布统是草原越野圣地，草原深度风光大巴车不能进入，需转乘越野车游览
                <w:br/>
                380元/人/3-4小时自理）
                <w:br/>
                参考路线：（乌兰牧场-空中草原-白桦林-牧羊滩-乌兰秘境-九曲沙河）
                <w:br/>
                着热情豪迈的奔放，有着长生天对草原的庇护，有着和平年代带给草原的安详，有着一群热爱草原生活的蒙古人。
                <w:br/>
                有齐木格再归拢着驼羔，有毕利格一家饲养牲畜的劳作，有斯琴的热情好客，还有塔娜的放声高歌，喝上一杯草原
                <w:br/>
                迎宾酒，你便是草原最尊贵的客人，品尝奶制品，品尝奶子酒，观看草原狼，并夕夕动物园，体验草原射箭，蒙古
                <w:br/>
                服装拍照，学习蒙古舞，蒙语小课堂、网红大型秋千、沙漠徒步、滑沙，草原赛马，挑战摔跤手。
                <w:br/>
                一起探访牧民家：宝格达乌拉家，漫柯布拉格家，知青放牧场，感受那一代下乡青年的劳苦日常。
                <w:br/>
                游牧迁徙祝礼-那达慕大会蒙古族传统马群套马、马术表演、骏马奔腾，独家赠送驼队山脊逆光剪影、套马手落日
                <w:br/>
                剪影。
                <w:br/>
                【浑善达克·草原沙漠风光】：游牧文明与农耕文明的文化风景线；车在路上走，人在画中游；农耕民族与游牧民族的文化风景交汇图；
                <w:br/>
                交通：大巴
                <w:br/>
                景点：红色勇士·越野车-草原腹地深度穿越-游牧迁徙·祝礼-草原沙地·浑善达克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午餐：【牧野鲜飨】漠北牧民家中，森林里的蘑菇、草原上的金针菜，坝上草原牛羊肉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坝上草原·游牧传奇-紫塞承德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赠送：【坝上草原·游牧传奇380元/人含不去不退】：【蒙古驯鹰】【牧民家访】、【民俗体验】、【勒勒车草原
                <w:br/>
                风情歌舞】、【成吉思汗战车】、【游牧部落】【满蒙服装拍照】、【那达慕】、【博客】、【木兰秋狝】：真弓
                <w:br/>
                真箭，狩猎木兰秋狝【天籁之音】：马头琴、蒙古长调、呼麦；【趣味互动】；【草原动物儿童乐园】等；【大漠
                <w:br/>
                传奇—马背上的民族】通天萨满、蒙古战车，穿越蒙古帝国全盛时期；帅气的蒙古小伙儿、漂亮的蒙古姑娘在马背
                <w:br/>
                上自如翻腾，英姿飒爽；
                <w:br/>
                【草原土特产超市自由选购】主营奶片、草原牛肉干、金莲花、杏仁、大扁、蘑菇......，自由选购！
                <w:br/>
                乘车前往塞北历史名城承德（约3.5H)，清代皇家文化与民俗文化底蕴深厚，满族剪纸、滕氏布糊画等非遗技艺传承至今，山河裁下的一幅丝绸，落三百年王气与九万里秋声。
                <w:br/>
                交通：大巴
                <w:br/>
                景点：坝上草原·游牧传奇-紫塞承德
                <w:br/>
                到达城市：承德市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午餐：X     晚餐：【乌拉八盏 】清代满族传统宴席典型代表，采用蒸、炖、烩等技法，起源于狩猎时代的祭祀饮食，包含四荤四素或八 荤的组合，体现满族“以肉为尊”的饮食文化与八旗共食的礼制传统。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外观小布达拉宫-送机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“外八庙”中，规模最大的一座庙宇，仿拉萨布拉达宫而建，因此得名“小布达拉宫”。
                <w:br/>
                整理行囊适时送北戴河机场，乘AQ1182次航班（13:50-15:50）飞回合肥，结束愉快之旅，回到温馨的家！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1、大交通：合肥—北戴河往返经济舱；去程AQ1181次(09:35-11:40)；回程AQ1182次航班（13:50-15:50）；
                <w:br/>
                2、住宿：全程甄选酒店双标间；2晚承德3钻酒店；1晚草原腹地四星酒店；1晚星空蒙古包，升级1晚北戴河近海4钻酒店；
                <w:br/>
                3、用餐：5早5正餐+1正飞机餐食；正餐十人一桌，不含酒水，人数增减时，菜量相应增减，不用不退；
                <w:br/>
                地方民族特色：北纬39°渤海湾海鲜餐※牧野鲜飨※乌拉八盏※那日满达·蒙古歌宴※
                <w:br/>
                4、门票：行程内所列景点首道门票（景区内小交通自理）；综合优惠，无退免门票；
                <w:br/>
                5、导游：全程优秀导游服务，全程一车一导服务到底，中途不换导游；
                <w:br/>
                6、当地用车：全程空调旅游大巴，一人一座；
                <w:br/>
                7、儿童包含：往返儿童经济舱，当地车、餐、导游服务；
                <w:br/>
                8、行程内包含的赠送项目，如遇天气、政策、自然灾害及个人原因不去等原因取消或无法参加，不退费用；9、保险：已购买《旅行社责任险》，建议客人购买旅游意外险
                <w:br/>
                10、全程无购物，土特产超市不算店。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1、单房差400元：酒店不提供自然单间，如遇单人或3人时，提供三人间或者加床或补房差；2、景区内小景点及小交通，自愿自理（避暑山庄内环山车60、环湖船60、耳机20）
                <w:br/>
                3、个人消费：酒店电话费、洗衣费、购物等个人消费；船上娱乐项目、宠物托管等自费项目；4、因天气、政治、交通、疫情等因素导致的交通延误或延住、餐饮、交通等费用；
                <w:br/>
                自费项目：越野车-草原腹地深度穿越（380元/人/3-4小时）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1、出行前请准备好有效身份证件；带好常用药品及衣物、电源充气器等物品；
                <w:br/>
                2、入住酒店需要交房间钥匙及用品押金，无丢失损坏退房时退还，请客人自备押金；
                <w:br/>
                3、火车铺位为随机出票，旺季保障卧铺，不保证铺位和车次；
                <w:br/>
                4、如遇国家政策性调整门票、交通价格等，按调整后的实际价格加收或退还差价；
                <w:br/>
                5、因天气、罢工、交通延误等不可抗力因素导致行程改变或取消，增加或减少费用按实际协议价格发生结算。
                <w:br/>
                6、在不降低服务标准的前提下，我社保留行程顺序调整的权力。
                <w:br/>
                7、浴室内淋浴要做好防滑，不要穿一次性拖鞋进入浴室及卫生间；酒店提供洗漱用品为一次性简易产品，建议自备。
                <w:br/>
                8、严禁酒后下海游泳；严禁食用海鲜后即食冷饮、西瓜、冰镇饮料；建议在食用海鲜时喝一点白酒或米醋！
                <w:br/>
                9、下海戏水一定不要一个人单独前往，最好做到一对一看护，注意人身和财务安全！
                <w:br/>
                10、文明出行:优质的旅游团队，同样要求文明游客，文明旅游从我做起。请爱护环境，文明出游，共同守护这片净土。
                <w:br/>
                11、70周岁以上老人需身体健康有家属陪同签订健康协议，否则出现任何意外需自行承担，与旅行社无关谢谢合作；12、团队出发前6天退团车位损失400/人，提前三天退团产生1200/人的飞机票和当地车位损失及服务费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游客报名后因故不能参加本次旅游,可在出发前5天换人参团,重新签订旅游合同 ; 如果确认退团,游客须承担大小交通损失费,出发前7天内要求退团,还须赔偿旅行社业务预订损失费及当地车位损失400。如出发前3天内退团,按照团款的90%损失费赔偿给旅行社 ; 出发后如中途取消,所有团款不予退还。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2025-05-09T20:16:42+08:00</dcterms:created>
  <dcterms:modified xsi:type="dcterms:W3CDTF">2025-05-09T20:16:42+08:00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