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荣耀时光三亚双飞五日游行程单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HNKY20250509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&gt;&gt; 三亚凤凰机场
                <w:br/>
              </w:t>
            </w:r>
          </w:p>
          <w:p>
            <w:pPr>
              <w:pStyle w:val="indent"/>
            </w:pPr>
            <w:r>
              <w:rPr>
                <w:rFonts w:ascii="微软雅黑" w:hAnsi="微软雅黑" w:eastAsia="微软雅黑" w:cs="微软雅黑"/>
                <w:color w:val="000000"/>
                <w:sz w:val="20"/>
                <w:szCs w:val="20"/>
              </w:rPr>
              <w:t xml:space="preserve">
                乘机抵达美丽海南岛，开启这场美妙的旅程。无需漫长等待，我们提供接机零等待服务，让你第一时间入住舒适的酒店。在
                <w:br/>
                温馨的房间里，你可以卸下旅途的疲惫，为接下来的精彩做好准备。（特别建议：抵达酒店后可自由活动，晚上好好休息，
                <w:br/>
                为第二天精彩旅程养足精神）。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 赠送直升机体验 1 公里里
                <w:br/>
              </w:t>
            </w:r>
          </w:p>
          <w:p>
            <w:pPr>
              <w:pStyle w:val="indent"/>
            </w:pPr>
            <w:r>
              <w:rPr>
                <w:rFonts w:ascii="微软雅黑" w:hAnsi="微软雅黑" w:eastAsia="微软雅黑" w:cs="微软雅黑"/>
                <w:color w:val="000000"/>
                <w:sz w:val="20"/>
                <w:szCs w:val="20"/>
              </w:rPr>
              <w:t xml:space="preserve">
                前往如人间仙境般的国家 5A 级旅游景区【蜈支洲岛】（游览时间不少于 240 分钟，含上下岛时间，海上项目自理），这里
                <w:br/>
                号称中国的“马尔代夫”。软白的细沙，果冻色的海水，处处洋溢着浓郁的度假风情。满满度假风的拍照道具和场景，随便
                <w:br/>
                一拍都超级出片。喜欢刺激的可以去体验各项丰富的水上项目，让你尽享玩海乐趣（自费）。这里的沙滩、阳光、碧水，绿
                <w:br/>
                树构成的迷人海滨画卷，让人来了就不想走！接着，刺激无比的【直升机体验】等着你，感受扶摇直上的奇妙低空飞行体验，
                <w:br/>
                化身领主视角解锁三亚隐藏美景，每一秒都是视觉与肾上腺素的双重暴击！空中别具一格的拍摄背景让你的美照炫爆朋友圈，
                <w:br/>
                让这场飞行体验成为你人生清单里最闪亮的红色标记。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亚龙湾热带天堂森林公园 — 亚龙湾沙滩 — 虾兵蟹将椰子鸡打边炉 特色餐+白色沙滩篝火轰趴
                <w:br/>
              </w:t>
            </w:r>
          </w:p>
          <w:p>
            <w:pPr>
              <w:pStyle w:val="indent"/>
            </w:pPr>
            <w:r>
              <w:rPr>
                <w:rFonts w:ascii="微软雅黑" w:hAnsi="微软雅黑" w:eastAsia="微软雅黑" w:cs="微软雅黑"/>
                <w:color w:val="000000"/>
                <w:sz w:val="20"/>
                <w:szCs w:val="20"/>
              </w:rPr>
              <w:t xml:space="preserve">
                走进中国首家民族文化型 5A 级景区【槟榔谷】（游览时间不少于 120 分钟），这里不仅保存着最原始的热带雨林景观，更
                <w:br/>
                是海南黎苗族传统文化的集中展示区。走进槟榔谷，仿佛置身于一幅生动的历史画卷中。古老的建筑、独特的民俗、热情的
                <w:br/>
                居民，无不透露着浓厚的黎苗文化气息。接着游览国家 4A 级旅游景区【亚龙湾热带天堂森林公园】（游览时间不少于 120
                <w:br/>
                分钟），这里是三亚的“天然氧吧”，坐拥亚龙湾的碧海蓝天与热带雨林的原始野趣，打卡影视《非诚勿扰》《亲爱的热爱
                <w:br/>
                的》同款体验。在这里，山海相拥，雨林与浪花私语，每一步都是诗意的冒险。来三亚，怎能错过这场“森呼吸”与“海浪
                <w:br/>
                漫”的双重盛宴呢。接着来到【亚龙湾沙滩】（游览时间不少于 40 分钟），世界级沙滩，细腻的沙子在脚下流淌，海浪轻
                <w:br/>
                轻拍打着海岸，让你忘却一切烦恼。在亚龙湾海滩，让碧海蓝天成为你的专属背景，解锁「0 修图」网红出片公式。晚餐
                <w:br/>
                品尝虾兵蟹将椰子鸡打边炉特色餐，美味在舌尖绽放，温暖在心底蔓延。随后，在亚龙湾白色沙滩上参加篝火轰趴，一起尽
                <w:br/>
                情释放热情与活力，享受欢乐的时光。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天涯海角
                <w:br/>
              </w:t>
            </w:r>
          </w:p>
          <w:p>
            <w:pPr>
              <w:pStyle w:val="indent"/>
            </w:pPr>
            <w:r>
              <w:rPr>
                <w:rFonts w:ascii="微软雅黑" w:hAnsi="微软雅黑" w:eastAsia="微软雅黑" w:cs="微软雅黑"/>
                <w:color w:val="000000"/>
                <w:sz w:val="20"/>
                <w:szCs w:val="20"/>
              </w:rPr>
              <w:t xml:space="preserve">
                走进国家 5A 级旅游景区【南山佛教文化苑】（游览时间不少于 120 分钟），感受浓厚的佛教文化氛围，遥拜举世瞩目的
                <w:br/>
                108 米“南山海上观音”，让心灵得到宁静与洗礼。在这里，你可以聆听悠扬的钟声，欣赏壮观的佛像，感悟人生的真谛。
                <w:br/>
                接着，打卡海南标志性经典 5A 级景区【天涯海角】（游览时间不少于 120 分钟），以丰厚的历史渊源、深刻的文化内涵、
                <w:br/>
                独特的自然景观、醉人的南国风光、浓郁的民族风情闻名海内外。这里天蓝、海清、石奇，风柔、沙细、日丽，树绿、草青、
                <w:br/>
                花红，是三亚旅游必到的网红景点和打卡点之一。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三亚凤凰机场 &gt;&gt; 出发地机场
                <w:br/>
              </w:t>
            </w:r>
          </w:p>
          <w:p>
            <w:pPr>
              <w:pStyle w:val="indent"/>
            </w:pPr>
            <w:r>
              <w:rPr>
                <w:rFonts w:ascii="微软雅黑" w:hAnsi="微软雅黑" w:eastAsia="微软雅黑" w:cs="微软雅黑"/>
                <w:color w:val="000000"/>
                <w:sz w:val="20"/>
                <w:szCs w:val="20"/>
              </w:rPr>
              <w:t xml:space="preserve">
                根据航班时间送机，结束愉快的旅程，让你带着满满的幸福返回温馨的家（酒店退房时间为中午 12 点前）。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旅游交通：海南地接指定委派配置 GPS 安全监控系统空调旅游车，每人一正座（人数达到 18 人以上则行程中升级陆地头
                <w:br/>
                等舱 2+1 车型，接送机及接驳过程除外）；
                <w:br/>
                住宿标准：☐海边版 B：全程连住三亚海边酒店；
                <w:br/>
                景点门票：报价包含景点首道门票（不含景区内设自费项目，另有约定除外）；
                <w:br/>
                用餐标准：全程 3 正 4 早，正餐标 30 元/人/餐起，
                <w:br/>
                其中特别精选 2 大特色餐：“虾兵蟹将椰子鸡打边炉特色餐+白色沙滩篝火轰趴”和“南山素斋”各 1 次；
                <w:br/>
                保险服务：最高保额 10 万元/人海南旅行社责任险；
                <w:br/>
                导游服务：优秀持证专业导游，幽默风趣耐心解说、贴心细致管家式服务；
                <w:br/>
                儿童费用：2 岁以上 1.2 米以下儿童只含半价正餐+车位，不含早餐；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1、酒店床位、早餐、其他杂费
                <w:br/>
                2、景点大门票、索道、索桥、电瓶车、观光车、小门票等
                <w:br/>
                3、海上娱乐项目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2025-05-11T08:38:19+08:00</dcterms:created>
  <dcterms:modified xsi:type="dcterms:W3CDTF">2025-05-11T08:38:19+08:00</dcterms:modified>
</cp:coreProperties>
</file>

<file path=docProps/custom.xml><?xml version="1.0" encoding="utf-8"?>
<Properties xmlns="http://schemas.openxmlformats.org/officeDocument/2006/custom-properties" xmlns:vt="http://schemas.openxmlformats.org/officeDocument/2006/docPropsVTypes"/>
</file>