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定制珠海澳门5日游（不含大交通）行程单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天津-珠海
                <w:br/>
              </w:t>
            </w:r>
          </w:p>
          <w:p>
            <w:pPr>
              <w:pStyle w:val="indent"/>
            </w:pPr>
            <w:r>
              <w:rPr>
                <w:rFonts w:ascii="微软雅黑" w:hAnsi="微软雅黑" w:eastAsia="微软雅黑" w:cs="微软雅黑"/>
                <w:color w:val="000000"/>
                <w:sz w:val="20"/>
                <w:szCs w:val="20"/>
              </w:rPr>
              <w:t xml:space="preserve">
                机场集合，乘坐飞机飞往珠海，抵达后专车前往酒店，自由活动
                <w:br/>
                （大交通自理）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珠海一日游
                <w:br/>
              </w:t>
            </w:r>
          </w:p>
          <w:p>
            <w:pPr>
              <w:pStyle w:val="indent"/>
            </w:pPr>
            <w:r>
              <w:rPr>
                <w:rFonts w:ascii="微软雅黑" w:hAnsi="微软雅黑" w:eastAsia="微软雅黑" w:cs="微软雅黑"/>
                <w:color w:val="000000"/>
                <w:sz w:val="20"/>
                <w:szCs w:val="20"/>
              </w:rPr>
              <w:t xml:space="preserve">
                早餐后游览：圆明新园（约 60 分钟）以北京圆明园为原稿，按 1:1 比例精选圆明园四十景中的十八景修建而 成，AAAA 级景区、皇家建筑群、江南古典园林建筑群和西洋建筑群为一体。
                <w:br/>
                孙中山故居（约60分钟）2001年获首批国家AAAA级旅游景区，2008年被评定为首批国家一级博物馆。先后被授予“全国爱国主义教育示范基地”、“全国优秀社会教育基地”、“中国侨联爱国主义教育基地”、“全国中、小学生爱国主义教育基地”等称号。
                <w:br/>
                下午珠海打卡地标情侣大道、渔女像、日月贝、海滨浴场、爱情邮局等。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珠海-东澳岛-珠海
                <w:br/>
              </w:t>
            </w:r>
          </w:p>
          <w:p>
            <w:pPr>
              <w:pStyle w:val="indent"/>
            </w:pPr>
            <w:r>
              <w:rPr>
                <w:rFonts w:ascii="微软雅黑" w:hAnsi="微软雅黑" w:eastAsia="微软雅黑" w:cs="微软雅黑"/>
                <w:color w:val="000000"/>
                <w:sz w:val="20"/>
                <w:szCs w:val="20"/>
              </w:rPr>
              <w:t xml:space="preserve">
                早餐后专车前往码头，乘船前往东澳岛，下船后随专业导游的步伐，沿绿道参观“万海平波” 【摩崖石刻】，明末清初岛上居民为抵抗外夷入侵而建的铳城， 铳城位于东澳岛东澳湾，建于清雍正七年（1729 年），现存遗 迹主要包括【铳城】和【烽火台】。铳城平面呈长方形，长49米，宽22米，墙高3米，厚2米，全部用石块砌筑，城门以青砖拱顶，城上炮位清晰可见。1987 年东澳岛铳城 被列为珠海市文物保护单位，成为珠海市的爱国 主义教育基地。烽火台建 于清雍正七年（1729 年），高 17 米，腰径 0.9 米，用精炼的三合土与石块筑成，属古代军事报讯设施；
                <w:br/>
                中餐后乘坐电瓶车前往有南中国海【钻石沙滩】之称的南沙湾沙滩自由活动：这里的潜水、风帆、快艇等 项目能让您大显身手，悠闲垂钓、拾贝、抓蟹同样乐趣无穷。喜欢登山的朋友，可以跟随导游的步伐，勇闯斧担山，携手历经1008级台阶登上沙滩西北部的山峰，上有一座楼阁，其名为【蜜月阁】，蜜月阁顶层的中心悬挂着一口巨大的 “一见钟情”钟，挥石击之，钟声悠悠，回荡在蓝天碧海之中。
                <w:br/>
                约16:30乘车返回东澳岛码头集中，约17:00乘游船返程市区，入住酒店休息。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
                <w:br/>
              </w:t>
            </w:r>
          </w:p>
          <w:p>
            <w:pPr>
              <w:pStyle w:val="indent"/>
            </w:pPr>
            <w:r>
              <w:rPr>
                <w:rFonts w:ascii="微软雅黑" w:hAnsi="微软雅黑" w:eastAsia="微软雅黑" w:cs="微软雅黑"/>
                <w:color w:val="000000"/>
                <w:sz w:val="20"/>
                <w:szCs w:val="20"/>
              </w:rPr>
              <w:t xml:space="preserve">
                早餐后过关至澳门，口岸接团后送到酒店，寄存行李。之后开启澳门自由行，（澳门自由行，不含车餐导门票，自理）
                <w:br/>
                以下景点仅供参考：
                <w:br/>
                大三巴牌坊（约30分钟）为圣保禄大教堂遗址，是“澳门八景”之一，也是澳门的标志。
                <w:br/>
                渔人码头（约20分钟）概念源自欧美，仿佛穿越时空隧道，来到了一个复古与现代交织的梦幻之地，在这里感受欧洲风情邂逅东方魅力，捕捉到欧陆怀旧风情的精髓。
                <w:br/>
                金莲花广场（约20分钟）莲花是中华人名共和国澳门行政区的区花，由中华人民共和国政府在澳门回归是赠与，采用青铜铸造、表面贴金，重六点五吨，莲花盛开、亭亭玉立，象征着澳门永远繁荣昌盛。
                <w:br/>
                威尼斯人度假村酒店（约90分钟）酒店以威尼斯水乡为主题，按一比一的比例建造，在圣马可广场上，你会看到有艺人身穿白衣假扮雕塑，还有街头艺人和马戏团的小丑表演；里面有全球最大的环球免税店DFS给你自由选购心怡的特惠化妆品或奢侈品。
                <w:br/>
                巴黎人塔（可上7层）以巴黎埃菲尔铁塔一半的比例设计而成埃菲尔铁塔作为地标
                <w:br/>
                打卡银河钻石秀     
                <w:br/>
                官也街自由活动官也街西北起自消防局前地,东南止于施督宪正街与告利雅施利华街交界处,全长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澳门自由活动，约定时间车送关口，自行过海关到珠海，车送到机场，乘坐航班返回温馨的家，结束此次愉快之旅！
                <w:br/>
                （返程大交通自理）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【交通】当地正规空调旅游大巴车，一人一正座（自由活动不含车）
                <w:br/>
                【住宿】全程舒适型酒店
                <w:br/>
                【用餐】4早4正餐(酒店早餐，正餐：珠海段50元，东澳岛60元标准) 
                <w:br/>
                【门票】东澳岛往返船票+电瓶车
                <w:br/>
                【导游】珠海2天导游讲解服务，接送站无导游
                <w:br/>
                【保险】旅行社责任保险+旅游意外险
                <w:br/>
                【备注】澳门车、导接送站服务。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往返大交通自理，无领队陪同，全程由客人自行对接当地车或者导游
                <w:br/>
                【1】全程双人房，如单独一间房需要补单房差价
                <w:br/>
                【2】不含港澳通行证费用，不含签注费用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2.以上为标准行程，如遇特殊情况，我公司导游会征求游客意见合理调整行程顺序。
                <w:br/>
                3.因游客自身原因（如疾病、怀孕、携带违禁品、证件有误、护照抽查等）造成的通关延误，需自理费用追赶团队。
                <w:br/>
                5.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7.澳门赌场禁止穿拖鞋短裤、衣冠不整及未满21周岁者进去赌场。
                <w:br/>
                9.本线路为出境游，敬请所有参团游客自备手机并开通国际漫游功能。
                <w:br/>
                10.港澳酒店都没有星级之分，注明星级标准是为了方便区分酒店之间的等级与差异而给予的标签，另外香港由于寸土寸金，所以同级酒店房间相比内地略小，敬请游客知晓。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证件：必须持有效港澳通行证及有效签注参团并确保资料准确。如持其他证件，出入境风险由游客自行承担。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2025-05-10T23:54:21+08:00</dcterms:created>
  <dcterms:modified xsi:type="dcterms:W3CDTF">2025-05-10T23:54:21+08:00</dcterms:modified>
</cp:coreProperties>
</file>

<file path=docProps/custom.xml><?xml version="1.0" encoding="utf-8"?>
<Properties xmlns="http://schemas.openxmlformats.org/officeDocument/2006/custom-properties" xmlns:vt="http://schemas.openxmlformats.org/officeDocument/2006/docPropsVTypes"/>
</file>