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【南德浪漫 推一罚十】  德法意瑞09晚12日行程单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ZXLY20250808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法国-瑞士-德国-意大利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航空公司：意大利勒奥斯NEOS航空公司，往返直飞！
                <w:br/>
                酒店星级：酒店升级！欧洲当地全4-5星级酒店（BOOKING评分7.5以上）+1晚瑞士木屋酒店
                <w:br/>
                用餐标准：中式6菜1汤+四顿特色餐
                <w:br/>
                + 1顿瑞士少女峰景观餐厅中餐
                <w:br/>
                +塞纳河船午宴三道式
                <w:br/>
                +1顿玛格丽特披萨餐
                <w:br/>
                +11顿巴黎小馆全家福套餐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产品经理推荐：
                <w:br/>
                德法风情
                <w:br/>
                古堡情缘—参观童话城堡新天鹅堡，在山峦云雾中犹如圣洁的白天鹅
                <w:br/>
                德国网红湿壁画小镇上阿玛高感受宛如童话故事场景的现实写真！
                <w:br/>
                宫崎骏漫画《哈尔的移动城堡》的小镇原型 色彩斑斓的—科尔马
                <w:br/>
                风姿绰约的鲜花小镇—斯特拉斯堡 
                <w:br/>
                <w:br/>
                高浓度欧洲文化输出 深度历史人文课堂
                <w:br/>
                世界三大博物馆之一的【卢浮宫含人工讲解+VIP通道】
                <w:br/>
                世界五大宫殿之一的【凡尔赛宫含导览器】
                <w:br/>
                现代古罗马斗兽场是罗马乃至真个意大利的象征——罗马斗兽场（含专业讲解）
                <w:br/>
                <w:br/>
                巴黎西岱岛CITY WALK
                <w:br/>
                文艺的左岸，繁华的右岸，用脚步将这两个不同世界连接起 
                <w:br/>
                巴黎市政厅→西岱岛→巴黎圣母院→莎士比亚书店→新桥→莎玛丽丹百货
                <w:br/>
                 法式浪漫 塞纳河游船午宴
                <w:br/>
                 登上游船，品一杯红酒，享一餐美食，再来个精致的甜品，为巴黎的塞纳夜景所沉醉
                <w:br/>
                <w:br/>
                意国情调
                <w:br/>
                拥有悠久历史和辉煌古代文明的意大利首都罗马
                <w:br/>
                大诗人徐志摩把它译作“翡冷翠”佛罗伦萨
                <w:br/>
                意大利闻名于世的浪漫水上都市威尼斯
                <w:br/>
                世界时尚艺术中心，世界设计之都，世界历史文化名城米兰
                <w:br/>
                托斯卡纳艳阳下，保存较完整的中世纪山丘小镇佩鲁贾
                <w:br/>
                安排威尼斯独有的【贡多拉游船】
                <w:br/>
                <w:br/>
                清新瑞士 湖光山色
                <w:br/>
                入选世界文化遗产的瑞士首都【伯尔尼】
                <w:br/>
                轻徒步于这寂静的群山之间【格林德瓦梦幻山坡】
                <w:br/>
                漫步瑞士古老的度假和疗养胜地—因特拉肯，欣赏阿尔卑斯山的美丽身影
                <w:br/>
                搭乘高人气缆车+火车登上【欧洲屋脊少女峰】，一路苍翠与白雪相映，冰雪世界如梦似幻
                <w:br/>
                <w:br/>
                体验红色激情高速火车
                <w:br/>
                法拉利列车ITALO罗马-梅斯特 省时且充满体验感，穿梭于意大利的各个城市之间
                <w:br/>
                <w:br/>
                购物狂欢：巴黎老佛爷百货，尽享买买买的无限乐趣！
                <w:br/>
                增值服务：赠旅游意外保险费用；全程配备WIFI（2人/台）随时与世界连线，让您刷爆朋友圈，即时分享旅途见闻轶事！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南京/米兰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参考航班：NO947  2215/0525+1
                <w:br/>
                各位游客按照规定的集合时间，于南京国际机场集合。搭乘班机前往意大利时尚之都米兰。
                <w:br/>
                交通：飞机、巴士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米兰—约315公里—佛罗伦萨—约145公里—佩鲁贾—约135公里—罗马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航班抵达后，开始我们的欧洲之旅。
                <w:br/>
                佛罗伦萨,徐志摩笔下的“翡冷翠”之城，是意大利文艺复兴发源地，是著名的世界艺术之都，欧洲文化中心，歌剧的诞生地，举世闻名的文化旅游胜地。
                <w:br/>
                佛罗伦萨城市观光（不少于1小时）：
                <w:br/>
                花之圣母教堂和乔托钟楼（外观）：橘红色圆顶的圣母百花大教堂是佛罗伦萨重要的地标，由教堂、洗礼堂、钟楼组成，洗礼堂的正门由于大师米开朗基罗的赞誉而得到“天堂之门”的美誉。
                <w:br/>
                市政厅广场（外观）(又名:君主广场和西尼奥列广场):这里有一座建于十三世纪的碉堡式
                <w:br/>
                旧宫（外观）（现为市政厅），侧翼的走廊，现在连同整个广场成为了一座露天雕塑博物
                <w:br/>
                馆，各种石雕和铜像作品栩栩如生，形象传神，如人们所熟悉的米开朗琪罗的《大卫像》
                <w:br/>
                复制品…
                <w:br/>
                佩鲁贾城市观光（不少于1小时）山城佩鲁贾是意大利保存较为完整的中世纪山斤小镇
                <w:br/>
                这里遍地的教堂与博物馆，也是一个受到留学生追捧的文化之都。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罗马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罗马—法拉利列车—梅斯特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参考班次：ltalo 8918 14:55-18:42
                <w:br/>
                罗马这是一座拥有悠久历史和辉煌古代文明的古城，它至今保留着丰富的古迹，经历沧桑岁月，那些废墟和古代建筑仍显示着这个“永恒之都”的庄严。
                <w:br/>
                罗马城市观光（不少于1.5小时）
                <w:br/>
                罗马斗兽场（♥精讲约60分钟，含门票，游览时间不少于1小时）：立于这座古迹之前，您可以想象那些古罗马人民的呐喊与欢呼，感受古罗马文明的气息。斗兽场的设计前卫，能容纳数万名观众，是当时世界上最大的剧场之一。即使在今天，它仍然以其宏伟的规模和令人震撼的建筑技术吸引着世人。在您的参观过程中，不妨想象当年角斗士们在沙场上的勇敢，政治家们的权谋，还有那些被千百年时间磨平的石级上，曾经发生的故事。斗兽场不仅仅是一块古老的遗迹，它是罗马精神的象征。
                <w:br/>
                君士坦丁凯旋门（外观）：建于公元315年，经历了1700年的风风雨雨，仍保存了当初的完美造型。是罗马城现存的三座凯旋门中年代较晚的一座。
                <w:br/>
                古罗马废墟：在这些矗立的断壁残垣、庙墩孤柱前聆听曾经的辉煌，让您看到不一样的古都风情。
                <w:br/>
                许愿泉：这是罗马最后一件巴洛克式建筑艺术杰作，是罗马境内最大的也是知名度最高的喷泉，也因此成为罗马的象征之一。
                <w:br/>
                西班牙广场：游览影片《罗马假日》中的西班牙广场，让我们悠闲地感受这个古都罗曼蒂克的气息。
                <w:br/>
                此天安排品尝玛格丽特披萨餐
                <w:br/>
                交通：火车、大巴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梅斯特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梅斯特—约10公里—威尼斯—约420公里—奥地利小镇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威尼斯是意大利闻名于世的浪漫水上都市，拥有“因水而生,因水而美,因水而兴”的美誉。
                <w:br/>
                威尼斯城市观光（不少于1小时）：
                <w:br/>
                圣马可广场：游览竖立着威尼斯守护神—带翅膀的狮子像的圣马可广场，又称威尼斯中心广场，一直是威尼斯的政治、宗教和传统节日的公共活动中心。
                <w:br/>
                圣马可大教堂（外观）：有黄金教堂之称的圣马可大教堂是威尼斯的骄傲。
                <w:br/>
                叹息桥（远观）：叹息桥的两端连接法院与监狱两处，古时死囚通过此桥之时，常是行刑前的一刻，因感叹即将结束的人生而得名，它是威尼斯最著名的桥梁之一。据说恋人们在桥下接吻就可以天长地久。
                <w:br/>
                【威尼斯贡多拉游船】*（不少于25分钟，含上下船）：这种威尼斯特有的、船头船尾高高翘起的黑色平底凤尾小船，带领我们穿梭于这座闻名于世的水城，这种华丽而迷离的情调，是世界游客永远的梦。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奥地利小镇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奥地利小镇—约90公里—富森—约50公里—奥博阿梅尔高—约360公里—因特拉肯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【新天鹅堡】*（入内参观，含上下山不少于 1.5 小时）
                <w:br/>
                德国“浪漫之路”终点上的景点新天鹅堡，在众多的城堡中，慕尼黑以南的新天鹅城堡，也叫白雪公主城。它是德国的象征。新天鹅堡的名字来源于中世纪，关于天鹅骑士的传说。这犹如人间仙境的地方藏着有关魔法、国王，骑士的古老的民间传说，它的建立者是巴伐利亚的路德维希二世国王。他亲自参与设计这座城堡。里面有大量德国天鹅雕塑。他梦想成为一个童话般的世界城堡。由于白色城堡耸立在高高的山上，其四周环山和湖泊。所以一年四季，风光各异。
                <w:br/>
                （由于新天鹅堡流量控制，如遇不能入内，将改为外观并现退门票，敬请见谅）
                <w:br/>
                【上阿莫高】（游览时间：不少于1小时）小镇坐落在德国南部黑森林地区阿尔卑斯山脚下，约有百十户人家，四周被群山环绕，每家每户外墙上都清晰可见华丽精美的壁画，比如老少皆知的《格林童话》故事、历史传说、圣经故事等等，走进小镇访古寻幽，仿佛置身于一座巨型的户外壁画博物馆！整个小镇充满浓郁的中世纪遗风古韵，又不失现代的纯净浪漫！
                <w:br/>
                （由于瑞士木屋酒店资源紧张，如遇满房，将更换同级木屋酒店KRONE SARNEN / BEAU SITE敬请见谅）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因特拉肯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因特拉肯--约55公里—伯尔尼--约220公里—法国小镇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因特拉肯是一座处于图恩湖与布里恩茨湖之间的城市，这里可以眺望到阿尔卑斯山雄伟的群峰。
                <w:br/>
                格林德瓦“梦幻山坡”（不少于30分钟）：这里风景异常美丽，是一个由雪山环抱的高山小镇。高耸的维特霍恩峰、斯瑞克峰、艾格峰、僧侣峰和少女峰共同织就了一幅雄浑壮阔的雪山群像，在这寂静的群山之间，格林德瓦如同世外桃源，这里的风景仿佛与世隔绝。雪山、湖泊、河流吸引着游客来此观光、徒步或探险。
                <w:br/>
                【少女峰】*（游览时间：不少于4小时，含上下山，如因天气等自然原因游客导致无法上山，则退还门票费用）：欧洲屋脊少女峰是阿尔卑斯山脉的皇后，山顶终年不化的白雪仿佛她纯白的面纱。在这里可以将阿尔卑斯山山脉中让人惊心动魄的全景图尽收眼底，一览无余。体验瑞士少女峰新索道缆车艾格快线 Eiger express，艾格快线 Eiger express 是从 Grindelwald Terminal(格林德瓦转运站)搭缆车只要 20 分钟即可抵达海拔 2328 公尺高的 Eigergletscher，再转乘齿轨火车上少女峰（温馨提示：上下山交通搭配以实际预约预定为准）
                <w:br/>
                何维克大街（不少于1小时）：您可在因特拉肯何维克大街附近享受悠闲安排活动，这里有婀娜的雪山，安静的小镇，满眼的风景，令人流连忘返，值得您为她驻足。
                <w:br/>
                伯尔尼城市观光（不少于1小时）：参观伯尔尼的城市象征—熊园；外观建于12世纪的天文日历钟楼；漫步于伯尔尼老城区，老城区三面为阿勒河环绕，多处具有文艺复兴时期色彩的喷泉建于16世纪中叶。
                <w:br/>
                特别安排少女峰雪山景观餐厅中式午餐
                <w:br/>
                参考菜单：鸡肉盖饭：蒸米饭，鸡肉，蔬菜，亚洲包菜沙拉，咖喱，香蕉醋栗糕，亚洲蔬菜汤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法国小镇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法国小镇—约480公里—巴黎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巴黎是全世界最浪漫的城市，时尚之都，购物天堂！这里的建筑美景和历史古迹处处散发着浓郁艺术气息。
                <w:br/>
                巴黎西岱岛CITY WALK（不少于1.5小时）
                <w:br/>
                准备好以最地道的方式发现巴黎的迷人之处了吗？导游带您用脚步丈量历史，更亲近、更细致的了解这座光之城的精髓。
                <w:br/>
                行程始于右岸的巴黎市政厅开启行程，巴黎市政厅是一座华丽的文艺复兴建筑，外立面精致大气，是巴黎行政中心——踏上西岱岛，首先会看见全世界最著名的哥特式教堂巴黎圣母院，浴火重生的她拥有壮观的西侧立面和精美的雕刻——跨过圣母桥去到左岸的莎士比亚书店，黄金年代就创立的书店吸引过许多无数文豪，如海明威和菲茨杰拉德——步行至新桥，这座巴黎最古老的桥，桥上有亨利四世骑马的铜像，在桥上将有机会把塞纳河左右岸的风貌尽收眼底——在莎玛丽丹百货结束这段难忘的citywalk。
                <w:br/>
                【巴黎小馆全家福套餐】三味暖心锅可选： 川渝火锅全家福（劲辣醇香）、老坛酸菜全家福（酸爽微辣）、番茄浓汤全家福（鲜甜不辣），配菜：肥牛卷 / 鹌鹑蛋/ 鲜鱼片 /手打肉丸/午餐肉，时蔬四宝：青菜/豆芽/豆皮/黑木耳；主食三选一：手工面/云南米线/Q弹红薯粉；饮品二选一：古法酸梅汤/现磨豆浆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巴黎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巴黎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【卢浮宫】*（含人工讲解+VIP通道，游览时间：不少于1.5小时）
                <w:br/>
                参观世界上三大博物馆之一的卢浮宫，这个建筑本身就是艺术杰作，它坐落在塞纳河中心的北岸，在这座艺术殿堂里您可欣赏到镇馆三宝：蒙娜丽莎的微笑、爱神维纳斯雕像和胜利女神像。
                <w:br/>
                ☆特别安排：塞纳河游船午宴您可以一边享受精致的法式美食，一边欣赏巴黎的标志性建筑。随着游船缓缓行驶塞纳河两岸的风景如一幅幅流动的画卷，带给您视觉和味觉的双重享受。
                <w:br/>
                参考菜单：
                <w:br/>
                • 白葡萄酒制作的基尔酒作为开胃酒 
                <w:br/>
                • 前菜 + 主菜 + 甜点任选 
                <w:br/>
                • 1瓶红葡萄酒或白葡萄酒，供4人享用 
                <w:br/>
                温馨提示：
                <w:br/>
                1.塞纳河游船午宴为高档西餐用餐环境，建议穿着稍正式的服装
                <w:br/>
                2.船上禁止吸烟，请积极配。因此造成的不便，敬请谅解
                <w:br/>
                老佛爷百货公司（不少于3小时）：您可在此悠闲安排活动时间，享受一番购物的快乐。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巴黎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D9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巴黎—约480公里—斯特拉斯堡—约90公里—法国小镇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【凡尔赛宫】*（不含后花园，游览时间：不少于1.5小时）：
                <w:br/>
                她是法国封建时的帝王的行宫，始建于十六世纪，后屡经扩建形成现存规模。凡尔赛宫的外观宏伟、壮观，内部陈设和装璜更富于艺术魅力，处处金碧辉煌，豪华非凡。
                <w:br/>
                <w:br/>
                斯特拉斯堡城市观光（不少于1小时）斯特拉斯堡联合国教科文组织列为世界遗产（1988）这一区域拥有中世纪以来大量的精美建筑。漫步其中仿佛回到中古时期，其中水道纵横，倒影婆娑，回眼望去，都是法兰西优雅的影子。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法国小镇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D10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法国小镇—约30公里—科尔马—约380公里—米兰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漫步科尔马老城区（约40分钟）：科尔马是一个浪漫的地方，亮丽斑斓的色彩，让它美得像童话世界一般，它有着像“城堡”一般的房屋，科尔马的房屋仍然保留着16世纪的建筑风格—木筋 屋，由木材搭建的多面形屋顶，独特的设计，每栋皆具个人品味。
                <w:br/>
                米兰是世界时尚艺术中心，世界设计之都，世界历史文化名城，欧洲四大经济中心之一。
                <w:br/>
                米兰城市观光（不少于1小时）：
                <w:br/>
                伊曼纽二世拱廊：游览一直被誉为“米兰客厅”的艾曼纽二世拱廊，这是世界上最古老的购物中心之一。
                <w:br/>
                米兰大教堂（外观）：世界华丽的教堂之一，米兰大教堂是世界上最大的哥特式教堂，坐落于米兰市中心的大教堂广场。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米兰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米兰/南京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参考航班：NO976 1530/0900+1
                <w:br/>
                让我们在导游的带领下前往机场，搭乘班机返回南京。
                <w:br/>
                交通：巴士、飞机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抵达南京，团队顺利结束！请将您的护照、全程登机牌交予领队，以便递交领馆进行销签工作。根据领馆的要求，部分客人可能会被通知前往领馆进行面试销签，请提前做好思想准备，谢谢您的配合！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一、服务项目
                <w:br/>
                01、行程中所述之团体经济舱机票，含机场税（团队机票出票后不可退改）；
                <w:br/>
                02、中文导游/领队、旅游巴士；
                <w:br/>
                03、包含签证费、酒店税、城市税服务费等杂费
                <w:br/>
                04、行程中标明的欧洲当地星级标准酒店1/2标准间，含酒店早餐；因当地酒店原因，无法安排美式热早的，将酌情为您安排其他早餐类型。如因行程原因需赶早班机、船、火车等情况，则安排打包早餐盒。
                <w:br/>
                05、行程中午餐和晚餐以中式桌餐为主，西式简餐为辅；
                <w:br/>
                其中中式团餐团队以6菜1汤（茶水+水果）+特色餐共9顿为标准（餐不含—游客自行解决餐食，请参照行程中标注）；
                <w:br/>
                （**在欧洲旅途行进过程中，为了便于游览进程的安排，可能会遇到3-4顿左右的境外退餐情况。届时我们会按照每人每顿10欧元的标准来退餐，其中瑞士段按每人每顿12欧元的标准来退餐）；
                <w:br/>
                06、行程表中带*的景点均含首道门票；其余景点为外观；
                <w:br/>
                07、旅游意外保险费用。
                <w:br/>
                08、我公司提供的WIFI设备需在旅行结束后统一回收，如发现设备破损，赔偿方案如下：
                <w:br/>
                项目	类型	金额	备注说明
                <w:br/>
                WIFI
                <w:br/>
                赔偿标准	WIFI 设备	500 元/台	丢失或不归还，以及设备进水无法开机
                <w:br/>
                	设备损坏	200 元/台	设备外观损坏明显、碎屏
                <w:br/>
                	屏幕刮花、接口损坏	100 元/台	屏幕磨花严重,USB 接口损坏
                <w:br/>
                	USB 数据线	10 元/根	丢失或不归还、无法正常使用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二、服务不含项目
                <w:br/>
                01、护照费用；
                <w:br/>
                02、酒店内电话、传真、洗熨、行李搬运、收费电视、饮料等私人费用；
                <w:br/>
                03、在欧洲酒店、餐厅等服务性行业的从业人员，除较低的服务费收入外，客人给予的小费是其较为重要的收入来源，因此欧洲一直有给予小费的习俗。入乡随俗，如果您在欧洲获得了他人的服务并感觉满意，可适当给予小费以示感谢。
                <w:br/>
                04、服务项目未提到的其他费用，例如特种门票（博览会、缆车等）；
                <w:br/>
                05、行程以外自费项目（包括自费活动期间的用车、导游和司机服务等费用）
                <w:br/>
                06、全程境外欧洲酒店单房差人民币6200元/间（大床间）； 6周岁以下儿童（不含6周岁），可以不占床；不占床价格，在成人价上直接扣减3800元/人；6周岁以上儿童占床与成人同价。
                <w:br/>
                07、与签证办理相关的未成年人公证，认证等相关费用；
                <w:br/>
                08、依旅游业现行作业惯例，本公司将依据最终出团人数，调整房间分房情况（包括夫妻分开住宿或加床）。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三、预订须知和取消条款
                <w:br/>
                旅游者报名确认后，收取订金 5000 元/人以保证机位预留。
                <w:br/>
                01、关于取消费用：
                <w:br/>
                1）团队出发前 30 日以外取消，退还订金；
                <w:br/>
                2）出发前30日（含30日）至机票未开票及签证未送签前取消，收取订金5000元/人；
                <w:br/>
                机票开票后及签证已送签至出发前取消，则加收取机票款+签证费用1000元/人+地接实际损失； 
                <w:br/>
                3）若内陆段机票、火车、轮船等其他交通工具需要提前开票的，开票后，按实际损失额外收取；
                <w:br/>
                4）出发前3日（含3日）取消，收取旅游团费90%损失。
                <w:br/>
                5）出发当日取消仅退还部分未产生的门票以及餐费，其他无法退回。
                <w:br/>
                <w:br/>
                02、特别说明：
                <w:br/>
                1）旅游者拒签导致无法出行，只收取签证费用，申根签证 1000 元/人，但送签后因旅游者未按照领馆约定时间按指纹而导致的拒签，收取订金 5000 元/人。
                <w:br/>
                2）团队机票一经开出，不得更改，不得签转，不得退票。
                <w:br/>
                3）如果您已自备签证，请务必提供有效护照及签证复印件，用于核对姓名和签证有效期。如因自备签证问题造成行程受阻，相应损失需自行承担。
                <w:br/>
                4）如有游客额外升级标准或增加要求所产生的相关费用，以实际为准收取，费用包括但不限于以上列举取
                <w:br/>
                消条款。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三、预订须知和取消条款
                <w:br/>
                旅游者报名确认后，收取订金 5000 元/人以保证机位预留。
                <w:br/>
                01、关于取消费用：
                <w:br/>
                1）团队出发前 30 日以外取消，退还订金；
                <w:br/>
                2）出发前30日（含30日）至机票未开票及签证未送签前取消，收取订金5000元/人；
                <w:br/>
                机票开票后及签证已送签至出发前取消，则加收取机票款+签证费用1000元/人+地接实际损失； 
                <w:br/>
                3）若内陆段机票、火车、轮船等其他交通工具需要提前开票的，开票后，按实际损失额外收取；
                <w:br/>
                4）出发前3日（含3日）取消，收取旅游团费90%损失。
                <w:br/>
                5）出发当日取消仅退还部分未产生的门票以及餐费，其他无法退回。
                <w:br/>
                <w:br/>
                02、特别说明：
                <w:br/>
                1）旅游者拒签导致无法出行，只收取签证费用，申根签证 1000 元/人，但送签后因旅游者未按照领馆约定时间按指纹而导致的拒签，收取订金 5000 元/人。
                <w:br/>
                2）团队机票一经开出，不得更改，不得签转，不得退票。
                <w:br/>
                3）如果您已自备签证，请务必提供有效护照及签证复印件，用于核对姓名和签证有效期。如因自备签证问题造成行程受阻，相应损失需自行承担。
                <w:br/>
                4）如有游客额外升级标准或增加要求所产生的相关费用，以实际为准收取，费用包括但不限于以上列举取
                <w:br/>
                消条款。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《中国公民出国(境) 旅游安全文明行为指南》
                <w:br/>
                中国公民，出境旅游，注重礼仪，保持尊严。
                <w:br/>
                讲究卫生，爱护环境，衣着得体，请勿喧哗。
                <w:br/>
                尊老爱幼，助人为乐，女士优先，礼貌谦让。
                <w:br/>
                出行办事，遵守时间:，排队有序，不越黄线。
                <w:br/>
                文明住宿，不损用品，安静用餐，请勿浪费。
                <w:br/>
                健康娱乐，有益身心，赌博色情，坚决拒绝。
                <w:br/>
                参观游览，遵守规定，习俗禁忌，切勿冒犯。
                <w:br/>
                遗有疑难，咨询领馆，文明出行，一路平安。
                <w:br/>
                <w:br/>
                推荐关注外交部“领事直通车”微信公众号。
                <w:br/>
                中国领事服务网http://cs.mfa.gov.cn/,时刻掌握旅游地安全提醒和旅游目的地安全风险提示。
                <w:br/>
                外交部全球领事保护与服务应急热线+86-10-12308。
                <w:br/>
                海外防诈，保护个人信息与账户安全。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打印日期：2025-05-09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2025-05-09T20:18:25+08:00</dcterms:created>
  <dcterms:modified xsi:type="dcterms:W3CDTF">2025-05-09T20:18:25+08:00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