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环游南北疆双飞8日行程单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YYTXHYNBJ2025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安徽省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新疆维吾尔自治区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出发地-乌鲁木齐，不含餐
                <w:br/>
              </w:t>
            </w:r>
          </w:p>
          <w:p>
            <w:pPr>
              <w:pStyle w:val="indent"/>
            </w:pPr>
            <w:r>
              <w:rPr>
                <w:rFonts w:ascii="微软雅黑" w:hAnsi="微软雅黑" w:eastAsia="微软雅黑" w:cs="微软雅黑"/>
                <w:color w:val="000000"/>
                <w:sz w:val="20"/>
                <w:szCs w:val="20"/>
              </w:rPr>
              <w:t xml:space="preserve">
                D1	出发地-乌鲁木齐
                <w:br/>
                行车时间	接站到入住酒店一般1小时内
                <w:br/>
                今日用餐	早餐：自理	午餐：自理	晚餐：自理
                <w:br/>
                抵达新疆维吾尔自治区首府“亚心”乌鲁木齐。当地人员根据您的航班或火车时间，24小时免费安排接机/接站服务（无导游陪同），将您接至下榻酒店。入住后您可自行在市区观光，当日三餐敬请自理。
                <w:br/>
                【温馨提示】新疆与内地时差2小时，新疆是9点半、10点上班，2点午饭，8点晚饭，新疆的夜生活也是很丰富的，团友们需要适应。新疆的治安是很好的！团友们可以自行安排外出。
                <w:br/>
                【注意事项】：
                <w:br/>
                1.免费接送：在您出行前1天21:00点前，“客服管家”会以短信或致电方式通知您接机师傅电话、首晚酒店及办理入住方式。请您保持电话畅通，如未接到通知，烦请致电“客服管家”或客服进行核实确认，谢谢。提前抵达或推后离开乌鲁木齐，也可免费安排接送。接机人员一般都会提前在机场等候客人，请您下飞机后务必及时开机，保持手机畅通。
                <w:br/>
                2.一般入住时间为14点之后，如您到达较早，可将行李寄存在前台，在酒店周围逛逛稍作等待。
                <w:br/>
                3.办理入住时酒店均会收取一定房费押金（按照酒店不同标准，每人100-300元不等，退房时会退还客人）游客需在酒店前台自行支付。若损坏酒店物品、丢失房卡等，需自行赔偿酒店损失。
                <w:br/>
                4.导游通知：导游会在您抵达乌鲁木齐入住酒店当晚22:30前与您联系，确认第二天出行事宜，请您保持电话畅通。
                <w:br/>
                5.乌鲁木齐地窝堡机场到乌鲁木齐市区距离约25公里，行驶时间约45分钟。
                <w:br/>
                6.乌鲁木齐出租车：起步价为10元，3公里后每公里1.3元，10公里后每公里1.95元，不可议价。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 -赛里木湖- 霍尔果斯 单程680公里，车程约9小时 早餐：酒店提供	午餐:丸子汤肉饼子	晚餐：自理
                <w:br/>
              </w:t>
            </w:r>
          </w:p>
          <w:p>
            <w:pPr>
              <w:pStyle w:val="indent"/>
            </w:pPr>
            <w:r>
              <w:rPr>
                <w:rFonts w:ascii="微软雅黑" w:hAnsi="微软雅黑" w:eastAsia="微软雅黑" w:cs="微软雅黑"/>
                <w:color w:val="000000"/>
                <w:sz w:val="20"/>
                <w:szCs w:val="20"/>
              </w:rPr>
              <w:t xml:space="preserve">
                时间节点仅供参考，具体以导游实际安排为准
                <w:br/>
                07:00享用早餐（酒店含早）
                <w:br/>
                07:30早餐后乘车前往赛里木湖景区
                <w:br/>
                12:00享用午餐
                <w:br/>
                16:30抵达后游玩【赛里木湖】（含门票+观光车）（游览时间约3小时）赛里木湖像一颗璀璨的“蓝宝石”，四周被群山环绕，天水相映；春夏季节，湖畔广阔的草地上，牧草如茵、黄花遍地、牛羊如云、牧歌悠悠、毡房点点、构成一幅充满诗情画意的古丝路画卷。当地流传着湖怪、湖心风洞等传说，给赛里木湖蒙上了一层神秘面纱...
                <w:br/>
                19:00 乘车前往中国最大陆路口岸-霍尔果斯
                <w:br/>
                21:30 入住霍尔果斯
                <w:br/>
                【温馨提示】
                <w:br/>
                1.赛里木湖景区严禁游泳； 
                <w:br/>
                2.赛湖海拔上升，气温降低，注意保暖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霍尔果斯-霍尔果斯国门-伊帕尔汗薰衣草庄园-那拉提镇 单程约360公里，车程约4.5小时 早餐：酒店提供	午餐：社会餐厅	晚餐：自理
                <w:br/>
              </w:t>
            </w:r>
          </w:p>
          <w:p>
            <w:pPr>
              <w:pStyle w:val="indent"/>
            </w:pPr>
            <w:r>
              <w:rPr>
                <w:rFonts w:ascii="微软雅黑" w:hAnsi="微软雅黑" w:eastAsia="微软雅黑" w:cs="微软雅黑"/>
                <w:color w:val="000000"/>
                <w:sz w:val="20"/>
                <w:szCs w:val="20"/>
              </w:rPr>
              <w:t xml:space="preserve">
                时间节点仅供参考，具体以导游实际安排为准
                <w:br/>
                08:30享用早餐（酒店含早）
                <w:br/>
                09:30乘车前往【中哈两国贸易区】（一脚踏两国，进入哈国领土），2006年中哈两国希望将霍尔果斯成为一个在贸易带动下繁荣起来的地方，以展示哈萨克斯坦与中国的合作，并帮助两国贫穷的边境地区富裕起来。为此建立世界上首个跨境自贸区-”中哈霍尔果斯国际边境合作中心“。它占地5.6平方公里，2012年4月正式封关运营，中哈两国公民和第三国公民，无须签证即可凭护照或出入境通行证等有效证件出入，方便游客旅游观光，商贸可实现面对面商贸和商品交易。同时中方游客每人每日有8000元人民币免税购物额，哈方游客每人每天1500欧元免税额过境即买即免。自贸区中有中国馆和飞球馆游玩参观，可前往中哈国界线，这里有两道代表各自国家的条纹，一道红色，另一道浅蓝色。在这里可以自由进出两国领土。您可以在哈方商贸城中参观欣赏或购买国外的各类商品享受免税的特价。
                <w:br/>
                12:30抵达享用午餐
                <w:br/>
                14：30【伊帕尔汗衣草基地】（赠送项目，不去不退费）（游览约1小时）景区内有薰衣草的加工产品出售。有需要的游客可自行选购。
                <w:br/>
                薰衣草花期约为6月15日-7月15日期间
                <w:br/>
                19：00抵达那拉提酒店/民宿
                <w:br/>
                【温馨提示】
                <w:br/>
                新疆紫外线较强，注意拍照时防晒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那拉提镇-那拉提河谷草原-和静县 约340公里，车程约7,5小时 早餐：酒店提供	午餐：特色馕包肉  	晚餐：自理
                <w:br/>
              </w:t>
            </w:r>
          </w:p>
          <w:p>
            <w:pPr>
              <w:pStyle w:val="indent"/>
            </w:pPr>
            <w:r>
              <w:rPr>
                <w:rFonts w:ascii="微软雅黑" w:hAnsi="微软雅黑" w:eastAsia="微软雅黑" w:cs="微软雅黑"/>
                <w:color w:val="000000"/>
                <w:sz w:val="20"/>
                <w:szCs w:val="20"/>
              </w:rPr>
              <w:t xml:space="preserve">
                时间节点仅供参考，具体以导游实际安排为准
                <w:br/>
                08:30享用早餐（酒店含早）
                <w:br/>
                09:00到达伊犁负有盛名的四大草原之一—【那拉提草原】（含门票+河谷草原观光车）（游览约3小时） “那拉提”是“太阳”的意思。是世界四大草原之一的亚高山草甸植物区，自古以来就是著名的牧场，优美的草原风光与当地哈萨克民俗风情结合在一起，被中国国家地理杂志社评为全国四大最美的草原之一。
                <w:br/>
                13：00前往那拉提镇用午餐
                <w:br/>
                14:00换乘小车，游玩中段独库公路，
                <w:br/>
                西域长车一线牵，参军筑路梦边关。
                <w:br/>
                肩扛乱石顶风恶，汗浸薄衣遭雪寒。
                <w:br/>
                月转千山湖水秀，云横万壑草原闲。
                <w:br/>
                军魂守望青春梦，岁月悠然抖暮烟。
                <w:br/>
                21:00抵达酒店
                <w:br/>
                【温馨提示】
                <w:br/>
                1.草原清晨湿气较重，观晨景时注意保暖。
                <w:br/>
                2.草原上马、牛、羊等动物较多，注意不要随意惊扰，以免受伤
                <w:br/>
                3.骑马属于危险活动请各位游客慎重参与，骑马时保管好随身物品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和静县-罗布人村寨-托克逊县 单程570km，行车约9小时 早餐：酒店提供	午餐：罗布人烤鱼 	晚餐：自理
                <w:br/>
              </w:t>
            </w:r>
          </w:p>
          <w:p>
            <w:pPr>
              <w:pStyle w:val="indent"/>
            </w:pPr>
            <w:r>
              <w:rPr>
                <w:rFonts w:ascii="微软雅黑" w:hAnsi="微软雅黑" w:eastAsia="微软雅黑" w:cs="微软雅黑"/>
                <w:color w:val="000000"/>
                <w:sz w:val="20"/>
                <w:szCs w:val="20"/>
              </w:rPr>
              <w:t xml:space="preserve">
                时间节点仅供参考，具体以导游实际安排为准
                <w:br/>
                07:00享用早餐（酒店含早）
                <w:br/>
                07:30乘车前往【罗布人村寨】（含门票+观光车，游览约 1 小时），位于尉犁县城西南 35 公里处，距库尔勒市南 85 公里处。村寨方圆 72平方公里，有二十余户人家，是中国西部地域面积最大的村庄之一。是一处罗布人居住的世外桃源，寨区涵盖塔克拉玛干沙漠、游移湖泊、塔里木河、原始胡杨林和罗布人。
                <w:br/>
                如果罗布人村寨闭园，则改成游览博斯腾湖，无任何退费。
                <w:br/>
                13:00享用午餐
                <w:br/>
                19:30到达托克逊酒店  
                <w:br/>
                【温馨提示】
                <w:br/>
                塔克拉玛干沙漠较干燥，注意补水，注意防晒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托克逊县-坎儿井-火焰山-阜康 单程350公里，行车约5小时 早餐：酒店提供	午餐:香妃餐	晚餐：花儿宴
                <w:br/>
              </w:t>
            </w:r>
          </w:p>
          <w:p>
            <w:pPr>
              <w:pStyle w:val="indent"/>
            </w:pPr>
            <w:r>
              <w:rPr>
                <w:rFonts w:ascii="微软雅黑" w:hAnsi="微软雅黑" w:eastAsia="微软雅黑" w:cs="微软雅黑"/>
                <w:color w:val="000000"/>
                <w:sz w:val="20"/>
                <w:szCs w:val="20"/>
              </w:rPr>
              <w:t xml:space="preserve">
                时间节点仅供参考，具体以导游实际安排为准
                <w:br/>
                07:00享用早餐（酒店含早）
                <w:br/>
                07:30乘车前往吐鲁番，,游览【火焰山】(含门票)（游玩时间约30分钟），参观83版《西游记》主要拍摄地，《爸爸去哪儿了》取景地，火焰山是中国最热的地方，夏季最高气温高达47.8摄氏度，地表最高温度高达89℃，游览最正宗的火焰山。
                <w:br/>
                12:00游览【坎儿井】（门票已含，浏览时间约30分钟），坎儿井是"井穴"的意思，早在《史记》中便有记载，时称"井渠"，而新疆维吾尔语则称之为"坎儿孜"。
                <w:br/>
                13:30到吐鲁番享用午餐。
                <w:br/>
                14:30前往【吐鲁番维吾尔族家访】(赠送项目不去不退费)（游览时间约60分钟）参观维吾尔族民居，体验当地庭院生活，了解当地生活习俗，感受火州吐鲁番千年来生活方式。
                <w:br/>
                19:30后乘车返回温泉酒店酒店（赠送泡温泉，泳衣自带，不去不退费）
                <w:br/>
                【温馨提示】
                <w:br/>
                1.吐鲁番被称为“火州”注意防晒
                <w:br/>
                2.吐鲁番气温较高注意防暑补水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阜康-天山天池-乌鲁木齐 单程250公里，行车约4小时 早餐：酒店提供	午餐：阿曼尼沙定制餐	晚餐：自理
                <w:br/>
              </w:t>
            </w:r>
          </w:p>
          <w:p>
            <w:pPr>
              <w:pStyle w:val="indent"/>
            </w:pPr>
            <w:r>
              <w:rPr>
                <w:rFonts w:ascii="微软雅黑" w:hAnsi="微软雅黑" w:eastAsia="微软雅黑" w:cs="微软雅黑"/>
                <w:color w:val="000000"/>
                <w:sz w:val="20"/>
                <w:szCs w:val="20"/>
              </w:rPr>
              <w:t xml:space="preserve">
                阜康-天山天池-乌鲁木齐
                <w:br/>
                单程250公里，行车约4小时
                <w:br/>
                早餐：酒店提供	午餐：阿曼尼沙定制餐	晚餐：自理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  各地无 早餐：酒店提供	午餐：自理 	晚餐：自理
                <w:br/>
              </w:t>
            </w:r>
          </w:p>
          <w:p>
            <w:pPr>
              <w:pStyle w:val="indent"/>
            </w:pPr>
            <w:r>
              <w:rPr>
                <w:rFonts w:ascii="微软雅黑" w:hAnsi="微软雅黑" w:eastAsia="微软雅黑" w:cs="微软雅黑"/>
                <w:color w:val="000000"/>
                <w:sz w:val="20"/>
                <w:szCs w:val="20"/>
              </w:rPr>
              <w:t xml:space="preserve">
                乘机返回温暖的家，结束愉快行程！
                <w:br/>
                温馨提示：乘机前请大家仔细检查自己的身份证、户口本等有效证件，所有的行李拉杆箱必须托运，箱内不得装锂电池、刀具、火机等，贵重物品（电脑、相机等）需随身携带。不要将物品遗忘在酒店或者旅游车上。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此产品为打包销售产品，行程内任何景点和餐、  住宿等，如因客人自愿放弃或特殊原因不能游览均不退费用！ 也不等价兑换其余产品！ 本产品价格已按折扣价计 算成本 ， 故游客持各种证件 （老年证 ， 残疾证等）  均不退费！
                <w:br/>
                用车：
                <w:br/>
                7人以下7座豪华大七座旅游车
                <w:br/>
                7人及以上：2+1陆地头等舱豪华座驾
                <w:br/>
                独库公路使用：7座有正规营运资质的车辆
                <w:br/>
                保证每人一个正座车位。若客人自行放弃当日行程或遇到人力不可康旅因素造成后续行程无法游览，车费不予退还。
                <w:br/>
                住宿：
                <w:br/>
                乌鲁木齐3钻：宏邦酒店、锦廷酒店、云谷假日酒店、若朴酒店、铭千里酒店、乌市美美酒店、蒙涧鹿、上容酒店(火车南站店)、边疆宾馆或同级
                <w:br/>
                霍尔果斯（经济型）：帝王酒店、伊疆酒店、天地大厦酒店、连霍国际酒店 、仙桃国际酒店、御见亚欧酒店或同级 
                <w:br/>
                那拉提民宿：汉庭民宿、天福缘民宿、紫竹轩民宿、丽途民宿、百草居民宿、良栖名宿、木兮梦庭民宿、蓝湾民宿或同级
                <w:br/>
                和静3钻：泓祥酒店、兴合星空酒店、额尔登酒店、福兴酒店、全季酒店或同级
                <w:br/>
                托克逊3钻：维也纳酒店、锦江之星品尚酒店 、全季酒店或同级
                <w:br/>
                阜康4钻：五江温泉酒店
                <w:br/>
                用餐：全程含7早餐7正餐，（团餐标准40元/人，10人1桌，8菜1汤，不含酒水、饮料）如人数不足十人，将根据实际人数酌情安排用餐；若每桌人数不足6人，将无法享用特色餐，调整为同等餐标其他菜品（团队餐为提前预定，不用餐无法退费，敬请谅解）
                <w:br/>
                门票：全程含行程所列景点门票：赛里木湖（含门票+环湖直通车）、那拉提草原（含门票+空中草原观光车）、中哈自贸区（门票+观光车）、罗布人村寨、火焰山、坎儿井、天山天池(含门票+观光车)
                <w:br/>
                导 服：当地中文导游服务、持全国导游资格证上岗；(7人以下司机兼向导)
                <w:br/>
                儿 童：不占床价格只含当地空调旅游汽车车位费及正餐费和导服费；
                <w:br/>
                保 险：含旅游意外险；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棉花馆或驼绒馆</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景区内自费不含在内，如需请自理</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1、新疆是属于西北地区，经济较内地有所差别，所以吃住行较内地有所差异。敬请谅解。
                <w:br/>
                2、新疆与内地差两小时，但全疆均使用北京时间作息；但新疆休息时间为晚上12：00左右，早上上班时间为10：00左右。
                <w:br/>
                3、早晚温差较大，温差最大可在20度左右，晚上睡觉时应将空调开到适度，不要过凉，或睡觉时不盖棉被，造成身体不适。
                <w:br/>
                4、因新疆地域辽阔，坐车时间较长，在很多情况下，须旅游者下车行走或亲自体验骑马、骑骆驼的乐趣。所以，一双合适的鞋显得尤为重要。
                <w:br/>
                5、新疆气温虽较内地略低，但因新疆很多地区海拔较高，紫外线照射强烈。所以旅游者应准备充足有效的防晒品，同时配备清热、解渴、滋润的药物或冲剂，如夏桑菊冲剂等，以免一时难以承受过于干燥和酷热的气候。要是有晕车的旅客请自备晕车药。
                <w:br/>
                6、在新疆旅游，因行程较长，气候差别较大，旅游者一时难以适应，可能会出现水土不服症状，旅游者应携带有关药物及一些常备药物，如创可贴、感冒药或治疗肠胃不适药物等。
                <w:br/>
                7、新疆是水果之乡，到新疆吃水果是一大乐事，但千万不要在吃完水果后再喝热茶水，以免引起腹泻。
                <w:br/>
                8、新疆是多种少数民族居住地区，宗教色彩浓厚，信仰伊斯兰教的民族不吃猪肉等，这是他们在生活中最大的禁忌，绝对不可以冒犯。
                <w:br/>
                9、新疆的大部分地区购买称重商品时的报价为公斤为单位，所以购买称重商品时请落实报价是公斤价还是市斤，在巴扎（集市）购买旅游纪念品时，请在确定购买后再进行讨价还价。不严肃的讨价还价行为会招致卖方的不满。如果交易不成，也请注意文明礼貌。最好在购买前先请导游推荐一些购买场所，玉石等贵重物品最好在指定商场购买。
                <w:br/>
                10、酒店的退房时间是北京时间14点整，如果您的航班时间较晚，可将行李免费寄存在酒店的前台，后自由闲逛。请您注意您的航班时间，我们为您提供免费的送机服务。如您的用房持续到14点之后，所产生的费用则需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以旅游合同约定为准，如按约定比例扣除的必要的费用低于实际发生的费用，旅游者按照实际发生的费用支付。
                <w:br/>
                因部分旅游资源需提前预订的特殊性，本产品线路在旅行社成团后至出行前6天取消的，也将产生实际损失，具体损失包括但不限于机票、酒店等，如旅游者需要取消订单，应及时联系旅行社，旅行社除协助旅游者减损并退还未实际发生的损失费用外不再承担其他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打印日期：2025-05-19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2025-05-19T14:21:17+08:00</dcterms:created>
  <dcterms:modified xsi:type="dcterms:W3CDTF">2025-05-19T14:21:17+08:00</dcterms:modified>
</cp:coreProperties>
</file>

<file path=docProps/custom.xml><?xml version="1.0" encoding="utf-8"?>
<Properties xmlns="http://schemas.openxmlformats.org/officeDocument/2006/custom-properties" xmlns:vt="http://schemas.openxmlformats.org/officeDocument/2006/docPropsVTypes"/>
</file>