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纯享泰国-酷炫双岛双飞六日游行程单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 曼谷 (参考航班：SL949 17:50-20:55))
                <w:br/>
              </w:t>
            </w:r>
          </w:p>
          <w:p>
            <w:pPr>
              <w:pStyle w:val="indent"/>
            </w:pPr>
            <w:r>
              <w:rPr>
                <w:rFonts w:ascii="微软雅黑" w:hAnsi="微软雅黑" w:eastAsia="微软雅黑" w:cs="微软雅黑"/>
                <w:color w:val="000000"/>
                <w:sz w:val="20"/>
                <w:szCs w:val="20"/>
              </w:rPr>
              <w:t xml:space="preserve">
                曼谷廊曼机场接机至指定酒店休息 各位团友于合肥新桥国际机场集合,由专人为您办理登机手续,怀着愉悦的心情搭乘国际航班前往微笑国度,泰国首都-曼谷市。抵达后乘 旅游巴士前往酒店休息,养精蓄锐,来迎接未来几天丰富有趣的行程。  特别提醒：狮子航空公司为经济航空，不提供免费餐食，建议低调自带少量食品备用  飞机上冷气比较足，建议自带厚外套一件。飞机上冷气比较足，建议自带厚外套一件。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曼谷→大皇宫+玉佛寺—长尾船游湄南河--曼谷四面佛--泰式顶级 SPA--亚洲夜市
                <w:br/>
              </w:t>
            </w:r>
          </w:p>
          <w:p>
            <w:pPr>
              <w:pStyle w:val="indent"/>
            </w:pPr>
            <w:r>
              <w:rPr>
                <w:rFonts w:ascii="微软雅黑" w:hAnsi="微软雅黑" w:eastAsia="微软雅黑" w:cs="微软雅黑"/>
                <w:color w:val="000000"/>
                <w:sz w:val="20"/>
                <w:szCs w:val="20"/>
              </w:rPr>
              <w:t xml:space="preserve">
                早餐后前往参观【大皇宫】汇集了泰国建筑、绘画、雕刻和装潢艺术的精粹【玉佛寺】与大皇宫相邻，是全泰国唯一
                <w:br/>
                没有僧侣住持的佛寺，但供奉着一座价值连城的国宝—玉佛，该玉佛是由整块翡翠雕成的。（如因泰国政府公告关闭,大皇宫及
                <w:br/>
                玉佛寺更换为 72 府）。之后乘坐长尾船【游湄南河】在具有泰国母亲河之称的湄南河上，欣赏沿岸美丽的夜景,河两岸的曼
                <w:br/>
                谷夜景尽收眼底。后前往位于曼谷市中心，香火最旺最为灵验的【四面佛】参拜，每年明星政要纷纷前来膜拜。晚餐后前往
                <w:br/>
                【HEALTH LAND SPA】（18 岁以下小童不适宜）这是泰国最有名的 Spa and Massage 连锁店之一。时尚质感的整体
                <w:br/>
                外观，按摩师纯熟的技术，加上随处可闻到令人愉悦安定的精油香味，让您心灵和身体都可以得到全面的放松。（如遇客满，
                <w:br/>
                等值更换为按摩 2 小时）【亚洲最大夜市】这个在原五世皇时代重要港口的旧货仓基础上修建而成的夜市，拥有 1500 多家
                <w:br/>
                商铺和 40 多家餐厅及酒吧，是目前亚洲最大的夜市！湄南河两岸的曼谷夜景尽收眼底，夜市内的各种美食餐厅，小玩意儿琳
                <w:br/>
                琅满目，让您乐不思返。
                <w:br/>
                温馨提示:
                <w:br/>
                大皇宫、寺庙等皇家及佛教景点，参观者不可以穿短裤、短裙、紧身裤，可以穿紧身衣但是不可以穿在外面，旅客穿的裤子长度必须要盖过
                <w:br/>
                旅客的小腿肚。同时不可以穿无袖的上衣、背心和透明的衬衫，上半身的着装不能露出肩膀和肚脐。穿着的上衣的袖子不能像上卷起，同时
                <w:br/>
                不可以穿露出脚踝或者脚后跟的鞋子。如果你的着装不符合要求，则会被工作人员拒绝进入参观。
                <w:br/>
                各位团友出国旅游人在异国他乡，请务必注意人身及财物安全，珠宝首饰贵重物品请时刻随身携带，务必不要放在宾馆及车上或其它地方！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午餐：国际自助餐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曼谷→芭堤雅—皇家水果园-骑大象--暹罗公主号(成人赠送一场夜间特色秀)
                <w:br/>
              </w:t>
            </w:r>
          </w:p>
          <w:p>
            <w:pPr>
              <w:pStyle w:val="indent"/>
            </w:pPr>
            <w:r>
              <w:rPr>
                <w:rFonts w:ascii="微软雅黑" w:hAnsi="微软雅黑" w:eastAsia="微软雅黑" w:cs="微软雅黑"/>
                <w:color w:val="000000"/>
                <w:sz w:val="20"/>
                <w:szCs w:val="20"/>
              </w:rPr>
              <w:t xml:space="preserve">
                享受一个没有 morning call 的早晨.
                <w:br/>
                早餐后客人自由活动，可在酒店享受休闲时光。后按约定时间酒店集合出发前往芭堤雅。中餐后前往【皇家水果园】泰国
                <w:br/>
                的热带水果园位于芭堤雅占地面积很大，有几百亩，里面种了各种各样的热带水果，有葡萄、山竹，红毛丹、椰青和火龙果等。
                <w:br/>
                在这里可以随便品尝味道鲜美的各种水果，享受回归大自然的乐趣。应季还可以吃到榴莲哦。特别安排体验【骑大象】的乐
                <w:br/>
                趣。
                <w:br/>
                晚上前往【暹罗东方公主号】欣赏东方夏威夷芭堤雅的暹罗湾夜景，船上有歌舞表演秀、美味可口的精致晚餐，及啤
                <w:br/>
                酒酒水无限量供应，并与泰国最美的人妖共舞，让你度过美好的夜晚。
                <w:br/>
                赠送【泰国夜间特色表演 1 场】（约 60 分钟）表演堪称光怪陆离、香艳无比，你尽可以展开你的 想象力，怎么想都不
                <w:br/>
                过分，只有你想不到的，没有演不到的。儿童不予赠送此项目也不退款，谢谢。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午餐：泰式风味餐     晚餐：暹罗东方公主号船餐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芭堤雅→乘快艇游月光岛--桃花岛--泰国风情园 -国际人妖秀
                <w:br/>
              </w:t>
            </w:r>
          </w:p>
          <w:p>
            <w:pPr>
              <w:pStyle w:val="indent"/>
            </w:pPr>
            <w:r>
              <w:rPr>
                <w:rFonts w:ascii="微软雅黑" w:hAnsi="微软雅黑" w:eastAsia="微软雅黑" w:cs="微软雅黑"/>
                <w:color w:val="000000"/>
                <w:sz w:val="20"/>
                <w:szCs w:val="20"/>
              </w:rPr>
              <w:t xml:space="preserve">
                早餐后，前往【月光岛、桃花岛】（提醒你千万不可穿长裤皮鞋出海）。我们将搭乘快艇风驰电掣、乘风破浪前往芭堤雅
                <w:br/>
                最美的岛屿。月光岛岛上的金沙碧浪是周围岛屿之最佳。清澈海水，蔚蓝天堂，伴着白雪般的洁白沙滩和色彩斑斓的热带鱼群，
                <w:br/>
                让你在此人间仙境流连忘返，后按约定时间乘船返回芭堤雅。前往【泰国风情园】泰国风情园位于泰国旅游胜地芭堤雅市
                <w:br/>
                附近，占地甚广。园中设有文化村，是集中展示泰国民族文化的场所。泰国风情园内的节目主要是泼水节，泼水的传统习俗意
                <w:br/>
                谓着可以洗去过去一年的不顺利，重新出发新的一年。现在的泼水节则是趣味的成分居多，所以此时到泰国，若被泼的全身湿
                <w:br/>
                淋淋的，可千万别生气喔！晚餐独家倾情升级【芭堤雅特色海鲜自助餐】游览了一整天，升级芭堤雅特色海鲜自助餐，专
                <w:br/>
                属于您私人沙滩边，迎着海风，享受海鲜盛宴，各品类海鲜、肉类、甜点、水果、饮料敞开供应，欢乐开怀。常规团队想都不
                <w:br/>
                敢想，您却畅享美食，尽饱口福。（注意：自助式餐厅，吃多少拿多少，不要浪费食物哦~）晚餐后前往【国际人妖表演】
                <w:br/>
                泰国人妖在历史上就是专为歌舞而培训，因为人妖天生具备强烈的表演欲，到今天人妖歌舞表演已经到达颠峰，雌雄难辨、精
                <w:br/>
                彩纷呈的演出保证让您过目不忘。
                <w:br/>
                温馨提示：
                <w:br/>
                1） 出海着装。短衣短裤、拖鞋、太阳伞或帽子。做好防晒工作。
                <w:br/>
                2） 搭乘快艇。依序上下，听从工作人员指挥。穿着救生衣，坐稳且不要随意走动。
                <w:br/>
                3） 年长的游客，请勿坐颠簸的船头，避免意外受伤。
                <w:br/>
                4） 水上活动。选择值得信赖的水上活动商户，同时戏水请勿超越安全警戒线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午餐：泰式风味餐     晚餐：芭提雅特色海鲜自助餐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芭堤雅→神殿寺-火车博物馆--曼谷—KingPower 皇权免税店--暹罗商业区
                <w:br/>
              </w:t>
            </w:r>
          </w:p>
          <w:p>
            <w:pPr>
              <w:pStyle w:val="indent"/>
            </w:pPr>
            <w:r>
              <w:rPr>
                <w:rFonts w:ascii="微软雅黑" w:hAnsi="微软雅黑" w:eastAsia="微软雅黑" w:cs="微软雅黑"/>
                <w:color w:val="000000"/>
                <w:sz w:val="20"/>
                <w:szCs w:val="20"/>
              </w:rPr>
              <w:t xml:space="preserve">
                早餐后，前往泰国当地香火鼎盛的【神殿寺】进香祈福，为自己、为亲朋好友求得平安好运。参观【火车博物馆】当你乘
                <w:br/>
                坐小火车进到隧道就会发现喷发的火山和岩浆。之后前往泰国最大的国际免税店【KING POWER 皇权国际免税店】店
                <w:br/>
                内商品琳琅满目，可以在此处闲逛并购买最经济最实惠的烟酒、名牌服饰、手表、香水、家电等等。后送客人到曼谷市中心商
                <w:br/>
                业区 Siam（暹罗区）自由购物。这有中高档商品区 Central World 百货，也有奢侈品商品区 Siam Paragon 商场，可以满足
                <w:br/>
                您的一切需求.（后客人自行返回酒店）。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午餐：KingPower 国际自助餐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合肥 (参考航班：：SL948 12:00-16:40）
                <w:br/>
              </w:t>
            </w:r>
          </w:p>
          <w:p>
            <w:pPr>
              <w:pStyle w:val="indent"/>
            </w:pPr>
            <w:r>
              <w:rPr>
                <w:rFonts w:ascii="微软雅黑" w:hAnsi="微软雅黑" w:eastAsia="微软雅黑" w:cs="微软雅黑"/>
                <w:color w:val="000000"/>
                <w:sz w:val="20"/>
                <w:szCs w:val="20"/>
              </w:rPr>
              <w:t xml:space="preserve">
                酒店内早餐后，指定时间集合前往机场，结束愉快的行程，回到温暖的家。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
                <w:br/>
                20KG，具体详情视乎航空公司而定。
                <w:br/>
                7：小童收费标准请于报名时查询。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1、不含境外导游小费20元/人/天，境外司机和助手200泰铢； 2：个人旅游保险。
                <w:br/>
                3：行程以外观光节目或自由时间内活动项目。
                <w:br/>
                4：各国酒类、汽水、洗衣、电报、电话等一切私人费用。
                <w:br/>
                5：因罢工、台风、航班取消或更改时间，交通延阻及其它
                <w:br/>
                不在本公司控制范围内情况所导致的额外费用。
                <w:br/>
                6：以上行程仅供出发前参考，正确行程、航班及旅馆以行
                <w:br/>
                前说明会资料/出团通知为准，另导游可根据境外实时情况
                <w:br/>
                安排景点前后顺序调整，但保证绝无擅自删减行程内景点。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火车博物馆</w:t>
            </w:r>
          </w:p>
        </w:tc>
        <w:tc>
          <w:tcPr/>
          <w:p>
            <w:pPr>
              <w:pStyle w:val="indent"/>
            </w:pPr>
            <w:r>
              <w:rPr>
                <w:rFonts w:ascii="微软雅黑" w:hAnsi="微软雅黑" w:eastAsia="微软雅黑" w:cs="微软雅黑"/>
                <w:color w:val="000000"/>
                <w:sz w:val="20"/>
                <w:szCs w:val="20"/>
              </w:rPr>
              <w:t xml:space="preserve">主营：主营泰国红、蓝、黄、白宝石首饰， 以及其它稀有有色宝石饰品。 兼营：珍珠、玛瑙、翡翠等饰品，以及银器、 木雕、橡胶手工艺制品等。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1、0（含）-68岁属于正常收客年龄； 70岁（含）以上老人不收，单房差1000元； 2、港澳台、华侨、外国人、少数民族、宗教人士、残疾人、孕妇、记者、律师、旅游行业从业者及亲属不收；   12周岁（不占床）儿童仅含 车位，正餐半餐 ；住宿不占床（酒店早餐不含，产生自理）。 4、下单请提供客人准确详细信息（护照号码、身份证号码、联系电话）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2025-06-23T00:47:35+08:00</dcterms:created>
  <dcterms:modified xsi:type="dcterms:W3CDTF">2025-06-23T00:47:35+08:00</dcterms:modified>
</cp:coreProperties>
</file>

<file path=docProps/custom.xml><?xml version="1.0" encoding="utf-8"?>
<Properties xmlns="http://schemas.openxmlformats.org/officeDocument/2006/custom-properties" xmlns:vt="http://schemas.openxmlformats.org/officeDocument/2006/docPropsVTypes"/>
</file>