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【锡苏记】苏州平江路、夜游周庄、无锡影视城2日游行程单</w:t>
      </w:r>
    </w:p>
    <w:p>
      <w:pPr>
        <w:jc w:val="center"/>
        <w:spacing w:after="100"/>
      </w:pPr>
      <w:r>
        <w:rPr>
          <w:rFonts w:ascii="微软雅黑" w:hAnsi="微软雅黑" w:eastAsia="微软雅黑" w:cs="微软雅黑"/>
          <w:sz w:val="20"/>
          <w:szCs w:val="20"/>
        </w:rPr>
        <w:t xml:space="preserve">【锡苏记】苏州平江路、夜游周庄、无锡影视城2日游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合肥-平江路
                <w:br/>
              </w:t>
            </w:r>
          </w:p>
          <w:p>
            <w:pPr>
              <w:pStyle w:val="indent"/>
            </w:pPr>
            <w:r>
              <w:rPr>
                <w:rFonts w:ascii="微软雅黑" w:hAnsi="微软雅黑" w:eastAsia="微软雅黑" w:cs="微软雅黑"/>
                <w:color w:val="000000"/>
                <w:sz w:val="20"/>
                <w:szCs w:val="20"/>
              </w:rPr>
              <w:t xml:space="preserve">
                早指定时间和地点集合赴苏州。（本线路会根据收客情况途径巢湖、含山、马鞍山地区前往目的地，请予以理解）， 后游览【平江路历史街区】，是苏州一条很有历史的老街，全长大约1㎞左右，沿河而建，周边有很多商铺，即使商业化，也保留了老苏州的样貌。水波粼粼，小桥众多，可以拍出很多不错的照片，来此绝对物有所值，可以去各种巷子走一走，两边都是居民房，只有中间一条小路可走，体会苏州人民的市井生活，体会苏州的慢生活，感受平江路的古朴气息，傍晚华灯初上穿上华丽霓裳的平江路会与白天截然不同，美丽而又神秘，临街的店铺又增加了许多趣味，两家猫的天空之城，可以点上一杯咖啡听着舒缓的音乐，想想就很惬意呢。 后车赴前往江南第一水乡周庄，下午5点以后游览【夜游周庄】前往古镇，欣赏古镇的水路风光，周庄被誉为中国第一水乡，江南六大水乡古镇之一，著名画家陈逸飞所创作油画《故乡的回忆》让周庄闻名中外。游览双桥、张厅、沈厅、富安桥等景点，追寻梦里的水乡，心中的江南，感受小桥、流水、人家的水乡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三国城
                <w:br/>
              </w:t>
            </w:r>
          </w:p>
          <w:p>
            <w:pPr>
              <w:pStyle w:val="indent"/>
            </w:pPr>
            <w:r>
              <w:rPr>
                <w:rFonts w:ascii="微软雅黑" w:hAnsi="微软雅黑" w:eastAsia="微软雅黑" w:cs="微软雅黑"/>
                <w:color w:val="000000"/>
                <w:sz w:val="20"/>
                <w:szCs w:val="20"/>
              </w:rPr>
              <w:t xml:space="preserve">
                早餐后赴前往前往中国首创的大规模影视拍摄和旅游基地——无锡影视基地，丰富多彩的演出节目是无锡影视基地的旅游亮点，这里每天有20多场马战、歌舞、影视 特技类的节目连续上演。自理游览【三国城】（门票＋船票自理140元，游览约1.5小时）：三国城是中央电视台为拍摄电视剧《三国演义》而建，占地500余亩。内有“吴王宫”、“七星坛”等几十个大型景点，是目前太湖影视城中最大的景区。；【水浒城，门票已含】内的建 筑工巧华丽，主要景点有皇宫、樊楼、清明上河街、御街、紫石街、水泊梁山等；燕青打擂、杨志卖刀等精彩演出，千万不要错过。 前往后游览【惠山古镇】（古镇老街免费街区）地处无锡市西、锡山与惠山的东北坡麓，以地理位置独特、自然环境优美、古祠堂群密集分布为特色，是无锡老街坊风貌保存完好的唯一街区。2006年6月，经国务院批准，公布惠山古镇祠堂群为全国重点文物保护单位。惠山古镇已被纳入世界文化遗产预备录名单。古镇的文化底蕴丰厚，大运河支流惠山浜直达古镇腹地。两岸历史文物林立，人文荟萃，又是无锡地名的发源地“无锡锡山山无锡”下午乘车返回，结束江南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1、交通：根据成团人数安排相应空调车，保证每人1个正座。）
                <w:br/>
                2、住宿：酒店2-3人间
                <w:br/>
                如游客有男女单数，产生自然单数，尽量拼房或安排三人间，如果拼不到房或宾馆无三人间游客必须现补房差
                <w:br/>
                3、已含门票：水浒城首道大门（特价行程任何证件不免票，无退费）
                <w:br/>
                自理门票：三国城＋太湖游船必消自理140元/人
                <w:br/>
                4、导服：导游服务
                <w:br/>
                5、餐饮：1早，正餐不含。儿童不占床不含早餐；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1、正餐不含
                <w:br/>
                2、因周庄大桥在维修，大巴车不能进入景区，进入景区需换乘景区交通车，往返费用20元/人需自理；
                <w:br/>
                三国城＋太湖游船必消自理140元/人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三国城＋太湖游船必消自理140元/人</w:t>
            </w:r>
          </w:p>
        </w:tc>
        <w:tc>
          <w:tcPr/>
          <w:p>
            <w:pPr>
              <w:pStyle w:val="indent"/>
            </w:pPr>
            <w:r>
              <w:rPr>
                <w:rFonts w:ascii="微软雅黑" w:hAnsi="微软雅黑" w:eastAsia="微软雅黑" w:cs="微软雅黑"/>
                <w:color w:val="000000"/>
                <w:sz w:val="20"/>
                <w:szCs w:val="20"/>
              </w:rPr>
              <w:t xml:space="preserve">三国城＋太湖游船必消自理140元/人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因周庄大桥在维修，大巴车不能进入景区，进入景区需换乘景区交通车，往返费用20元/人自理；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2025-07-16T21:28:00+08:00</dcterms:created>
  <dcterms:modified xsi:type="dcterms:W3CDTF">2025-07-16T21:28:00+08:00</dcterms:modified>
</cp:coreProperties>
</file>

<file path=docProps/custom.xml><?xml version="1.0" encoding="utf-8"?>
<Properties xmlns="http://schemas.openxmlformats.org/officeDocument/2006/custom-properties" xmlns:vt="http://schemas.openxmlformats.org/officeDocument/2006/docPropsVTypes"/>
</file>