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北京纯玩五日游行程单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KAX002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安徽省-安庆市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去程：安庆-北京首都  CN7128   21:55-23:55
                <w:br/>
                回程：北京首都-安庆  CN7127   18:55-20:55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安庆-北京
                <w:br/>
              </w:t>
            </w:r>
          </w:p>
          <w:p>
            <w:pPr>
              <w:pStyle w:val="indent"/>
            </w:pPr>
            <w:r>
              <w:rPr>
                <w:rFonts w:ascii="微软雅黑" w:hAnsi="微软雅黑" w:eastAsia="微软雅黑" w:cs="微软雅黑"/>
                <w:color w:val="000000"/>
                <w:sz w:val="20"/>
                <w:szCs w:val="20"/>
              </w:rPr>
              <w:t xml:space="preserve">
                安庆乘飞机前往北京，抵达后入住酒店休息。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5环外3钻酒店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天安门-故宫-天坛-前门大街
                <w:br/>
              </w:t>
            </w:r>
          </w:p>
          <w:p>
            <w:pPr>
              <w:pStyle w:val="indent"/>
            </w:pPr>
            <w:r>
              <w:rPr>
                <w:rFonts w:ascii="微软雅黑" w:hAnsi="微软雅黑" w:eastAsia="微软雅黑" w:cs="微软雅黑"/>
                <w:color w:val="000000"/>
                <w:sz w:val="20"/>
                <w:szCs w:val="20"/>
              </w:rPr>
              <w:t xml:space="preserve">
                游览景点：天安门广场（游览时间约1.5小时）
                <w:br/>
                游览【天安门广场】天安门广场位于北京市中轴线上，是共和国的中心广场。人民大会堂、国家博物馆、人民英雄纪念碑等众多国家象征都坐落于此。从建国至今，天安门广场经历了多次大阅兵，见证了中华民族的崛起和振兴。每天清晨天安门广场的升旗仪式，更是吸引了众多游客前来观看。【人民英雄纪念碑】位于北京天安门广场中心，是为了纪念在人民解放战争和人民革命中牺牲的人民英雄而建立，每天都吸引着大批游人前来瞻仰纪念。【人民大会堂】（外观）位于天安门西侧的人民大会堂，是共和国的象征之一，也是“全国人民代表大会”的开会场所和很多全国性政治、外交等活动的举办地。【中国国家博物馆】（外观）是全国较大的综合性博物馆，集合了各地的文化精髓。博物馆共五层，展厅里有许多珍贵的展品，如陕西的兵马俑、四川的三星堆面具、圆明园的兽首等，参观时就像翻阅一本活的教科书，是科普、教育的好地方。参观【毛主席纪念堂】（如遇政策性关闭或限流，可观外景，不另行安排）位于天安门广场的中轴线上，人民英雄纪念碑南面，毛主席逝世后便长眠于此。
                <w:br/>
                温馨提示：
                <w:br/>
                1.毛主席纪念堂政策性关闭请外观，进入毛主席纪念堂不得穿无袖上衣，不得穿拖鞋，必须随身携带身份证。这天走路较多请穿舒适鞋子和轻便服装。
                <w:br/>
                2.由于天安门广场及故宫游览面积比较大，游览时间较长，本日午餐时间较迟，建议自备一些点心充饥。
                <w:br/>
                游览景点：故宫博物院（约3小时）
                <w:br/>
                【故宫博物院3H深度】（深度游览约3小时）【每日限流】
                <w:br/>
                由于故宫每日限流，出现门票售罄预约不上情况，则调整为其他景点 请见谅
                <w:br/>
                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前往【慈宁宫】慈宁宫始建于明代嘉靖十五年（1536年），明朝慈宁宫为前代皇贵妃所居。清朝的前期和中期是慈宁宫的兴盛时期，当时的孝庄文皇后、孝圣宪皇后也在这里居住过。顺治皇帝、康熙皇帝、乾隆皇帝三帝以孝出名，慈宁宫经常举行为皇太后庆寿的大典。前往【延禧宫】电视剧《延禧攻略》和《如懿传》是很火的两部戏了，而观看过这两部戏的观众都知道在戏里都有提到过一个宫殿的名字，那就是延禧宫了。延禧宫在东六宫中属于比较偏僻的一宫，古代也多次发生火灾，并不算很受人“待见”。初名长寿宫。直到清代，才改名为延禧宫。明清两朝均为妃嫔所居。
                <w:br/>
                温馨提示：
                <w:br/>
                ①故宫需要步行，行程比较辛苦，请保持充沛的体力。周一全天闭馆，如遇政策性关闭，另行安排。②、故宫博物院实行实名制携带二代身份证购票，请客人一定要携带身份证件才能入馆，如因客人自身原因未带身份证件造成无法入馆的情况，后果客人承担，如学生儿童没有身份证件的请带户口簿或者护照入馆。③、若慈宁宫、延禧宫因政策性关闭，则为外观，赠送项目不退费。
                <w:br/>
                游览景点：【天坛公园】（含首道门票）
                <w:br/>
                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游览景点：前门大街北京坊（约1小时）
                <w:br/>
                网红打卡地北京坊：北京坊作为北京文化新地标，是帝都潮人和文艺青年打卡的地方。位于正阳门外，前门大栅栏片区。以劝业场为核心，在历史原址上重修，整体保留并延续了廊房头条、廊房二条、门框胡同、三富胡同等重要地脉肌理，最大限度地保护和重塑本地块的历史原貌，展现京城古韵与时尚的碰撞，将古建筑文化和现代生活融入的很好。因为开了很多网红店铺，经常举办艺术展，现在已经变成北京文化艺术新地标，打卡的人络绎不绝。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午餐：30餐标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5环外3钻酒店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升旗-长城-奥林匹克公园-军事博物馆
                <w:br/>
              </w:t>
            </w:r>
          </w:p>
          <w:p>
            <w:pPr>
              <w:pStyle w:val="indent"/>
            </w:pPr>
            <w:r>
              <w:rPr>
                <w:rFonts w:ascii="微软雅黑" w:hAnsi="微软雅黑" w:eastAsia="微软雅黑" w:cs="微软雅黑"/>
                <w:color w:val="000000"/>
                <w:sz w:val="20"/>
                <w:szCs w:val="20"/>
              </w:rPr>
              <w:t xml:space="preserve">
                观看庄严的升旗仪式
                <w:br/>
                游览景点：八达岭长城（深度游览约3小时）
                <w:br/>
                游览举世闻名的【八达岭长城】，登上八达岭长城，可以看到脚下的长城依山就势，蜿蜒起伏，如一条不见首尾的巨龙在绵绵山岭上翻滚爬动，气势磅礴，雄伟壮观。
                <w:br/>
                温馨提示：
                <w:br/>
                登上八达岭长城后为游客自由参观，导游将您送到长城景区，检票后不跟团讲解。
                <w:br/>
                长城台阶高矮不均匀，尽量穿运动鞋休闲装，不要穿高跟鞋爬长城。
                <w:br/>
                游览景点：奥林匹克公园（约1.5小时）
                <w:br/>
                【奥林匹克公园】位于北京市朝阳区，是北京2008年奥运会的主要举办地，这里有众多的奥运会比赛场馆，和一座规模庞大的奥林匹克森林公园，是北京市旅游的地标性区域。近观2008年奥运主会场【鸟巢】和水蓝色梦幻游泳馆【水立方】外景，您可下车拍照留念。外观【冰丝带国家速滑馆】，圆梦双奥之城，外观冰丝带。国家速滑馆是 2022年北京冬奥会北京主赛区标志性建筑场馆，拥有亚洲最大的全冰面设计，设计理念来自冰和速度结合的创意，象征速度和激情。
                <w:br/>
                游览景点：军事博物馆（约1小时）（如遇政策性关闭或可更改为中国抗日战争纪念馆）
                <w:br/>
                简称军博，军事博物馆是中国惟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早餐：打包热早     午餐：30餐标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5环外3钻酒店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
                <w:br/>
              </w:t>
            </w:r>
          </w:p>
          <w:p>
            <w:pPr>
              <w:pStyle w:val="indent"/>
            </w:pPr>
            <w:r>
              <w:rPr>
                <w:rFonts w:ascii="微软雅黑" w:hAnsi="微软雅黑" w:eastAsia="微软雅黑" w:cs="微软雅黑"/>
                <w:color w:val="000000"/>
                <w:sz w:val="20"/>
                <w:szCs w:val="20"/>
              </w:rPr>
              <w:t xml:space="preserve">
                游览景点：颐和园（深度游览约3小时）
                <w:br/>
                游览【颐和园】，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前往【昆明湖】位于北京的颐和园内，占据了颐和园四分之三的面积，景色秀丽，是整座园林的灵魂所在。昆明湖根据水域的分割状况，可分为大湖、西湖和后湖三个部分。每年夏秋季节，大量游人纷纷而至，泛舟湖上，欣赏湖畔的亭台楼阁，纵览全园美景。除了湖光水色，湖中的十七孔桥、西堤等景点也值得细细品味。【南湖岛及十七孔桥】（远观）南湖岛位于北京市颐和园的昆明湖东南侧，昆明湖西堤以东、万寿山以南的湖水之中，占地一公顷多。南湖岛与万寿山遥相呼应，起着丰富水面景物的重要作用。十七孔桥西连南湖岛，东接廓如亭飞跨于东堤和南湖岛之间，不但是前往南湖岛的唯一通道，而且是湖区的一个重要景点。桥身长一百五十米，宽八米，由十七个券洞组成，是颐和园内最大的一座桥梁。远远望去像一道长虹飞跨在碧波之上。十七孔桥上所有匾联，均为清乾隆皇帝所撰写。
                <w:br/>
                游览景点：【圆明园遗址公园】（含首道门票）
                <w:br/>
                位于北京市海淀区中部偏东，其东南角为清华大学西门。圆明园遗址公园为著名的爱国主义教育基地。圆明园遗址公园建成于1988年，仅存山形水系、园林格局和建筑基址，假山叠石、雕刻残迹仍然可见。在“西洋楼”旧址建有园史展览馆，供人瞻仰凭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午餐：30餐标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5环外3钻酒店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恭王府-什刹海-安庆
                <w:br/>
              </w:t>
            </w:r>
          </w:p>
          <w:p>
            <w:pPr>
              <w:pStyle w:val="indent"/>
            </w:pPr>
            <w:r>
              <w:rPr>
                <w:rFonts w:ascii="微软雅黑" w:hAnsi="微软雅黑" w:eastAsia="微软雅黑" w:cs="微软雅黑"/>
                <w:color w:val="000000"/>
                <w:sz w:val="20"/>
                <w:szCs w:val="20"/>
              </w:rPr>
              <w:t xml:space="preserve">
                游览景点：恭王府（约 1小时）
                <w:br/>
                恭王府：位于北京市西城区柳荫街，国家5A级旅游景区、全国重点文物保护单位[1]，为清代规模最大的一座王府，是中国首家以王府文化为特色的国家级王府博物馆。因恭亲王奕訢曾居住在此而得名。
                <w:br/>
                游览景点：【什刹海】（约1小时）
                <w:br/>
                什刹海是北京市历史文化旅游风景区、北京市历史文化保护区。位于市中心城区西城区，毗邻北京 城中轴线。是北京城内面积最大、风貌保存最完整的一片历史街区，什刹海也写作“十刹海”，四周原有十座佛寺， 故有此称。清代起就成为游乐消夏之所，为燕京胜景之一。后乘飞机返回安庆，返回温馨的家园。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早餐：打包热早     午餐：30餐标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接送：出发地-安庆机场接送
                <w:br/>
                交通：安庆-北京往返飞机经济舱、北京全程正规空调旅游车
                <w:br/>
                导服：全程陪同旅行社工作人员+当地优秀导游服务
                <w:br/>
                用餐：安排4早4正（正餐30元/人/正）特色餐：北京春饼宴，烤鸭餐，北京饺子宴。
                <w:br/>
                景点：行程内景区均含首道门票
                <w:br/>
                酒店安排：不限位置携程3钻酒店（占床含自助早）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1、景区内小门票
                <w:br/>
                2、行程内仅包含4早4正餐，其他餐食游客自行前往用餐
                <w:br/>
                3、儿童不含床位、不含早餐
                <w:br/>
                4、不含景区小交通,例如长城索道等等。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需提供本人身份证信息，北京景点实名制预约，不可换人。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北京旅游须知： 1、北京所有旅游景点都采取了实名制预约限流政策,门票十分紧张,行程中景点游览顺序会根据实际约票时间进行调整,如遇景点门票售罄或无法入内,按照门票实际价格退还或更换景点等 2、毛主席纪念堂实行实名制预约政策,团队通道每日限流2000张,如未能成功预约,或关闭不开放，则改为观外景; 3、故宫博物院实行实名制预约政策,团队通道每日限流40000张如未能成功预约,则改为游览其他景区,门票差价实际为准,多退少补,旅行社不做额外的任何赔付; 4、所有博物馆(国博/军博/首博/自博/航博等)科技馆天文馆/国子监/八达岭长城/恭王府/天安门广场/天安门城楼升旗等均实行实名制预约政策.每天常规限流、预约网站异常等情况均有可能导致预约不成功,如未能预约成功,则改外观并退还门票实际金额,旅行社不做额外的任何赔付。 5、北京景点如因外事活动等临时政策性关闭,旅行社与游客协商调整行程,旅行社不为此承担赔偿责任。 注:以上内容请务必浏览并知晓,如不接受以上内容请勿报名出游,感谢您的配合!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 7 日以内提出解除合同的，按下列标准扣除必要的费用：行程开始前 6 日至 4 日，按旅游费用总额的 20%；行程开始前 3 日至 1 日，按旅游费用总额的 40%；行程开始当日，按旅游费用总额的 60%。
                <w:br/>
                2、旅游者违约：如按上述约定比例扣除的必要的费用低于实际发生的费用，旅游者按照实际发生的费用支付，但最高额不应当超过旅游费用总额。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2025-05-10T07:27:50+08:00</dcterms:created>
  <dcterms:modified xsi:type="dcterms:W3CDTF">2025-05-10T07:27:50+08:00</dcterms:modified>
</cp:coreProperties>
</file>

<file path=docProps/custom.xml><?xml version="1.0" encoding="utf-8"?>
<Properties xmlns="http://schemas.openxmlformats.org/officeDocument/2006/custom-properties" xmlns:vt="http://schemas.openxmlformats.org/officeDocument/2006/docPropsVTypes"/>
</file>