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7月6日 爱达魔都号  上海-济州-长崎-上海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HZYL20250706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日本·长崎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长崎是日本九州岛西岸著名港市，长崎县首府。长崎市位于日本的西端，与中国上海相隔仅800公里，自古以来就是沟通中国与日本的桥梁。长崎市是日本锁国时代少数对外开放的港口之一，是一个交通枢纽城市，英国、葡萄牙、荷兰都是通过它与日本有了密切的往来。长崎也是继广岛之后世界上第二个被原子弹曾经毁灭过的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  <w:br/>
                5、各地到码头的往返交通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2025-05-10T20:22:56+08:00</dcterms:created>
  <dcterms:modified xsi:type="dcterms:W3CDTF">2025-05-10T20:22:56+08:00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