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仙寓山康养6日游行程单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SLS2015417XYS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安徽省-石台县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出发地-仙寓山
                <w:br/>
              </w:t>
            </w:r>
          </w:p>
          <w:p>
            <w:pPr>
              <w:pStyle w:val="indent"/>
            </w:pPr>
            <w:r>
              <w:rPr>
                <w:rFonts w:ascii="微软雅黑" w:hAnsi="微软雅黑" w:eastAsia="微软雅黑" w:cs="微软雅黑"/>
                <w:color w:val="000000"/>
                <w:sz w:val="20"/>
                <w:szCs w:val="20"/>
              </w:rPr>
              <w:t xml:space="preserve">
                早晨指定时间、指定地点前往集合出发，赴中国三大富硒圣地之一的【仙寓山】（全程320公里；约4.5小时左右）抵达仙寓山景区农家乐入住休整，下午自由活动熟悉环境
                <w:br/>
                必消：仙寓山上行景交+下行景交+古徽道和观景台景交合计70元/人（参团必消费用：上车交导游；否则无法完成行程；如不交由此带来的损失游客承担）
                <w:br/>
                交通：旅游大巴车
                <w:br/>
                景点：仙寓山
                <w:br/>
                购物点：无
                <w:br/>
                自费项：仙寓山景交自理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仙寓山农家乐
                <w:br/>
              </w:t>
            </w:r>
          </w:p>
          <w:p>
            <w:pPr>
              <w:pStyle w:val="indent"/>
            </w:pPr>
            <w:r>
              <w:rPr>
                <w:rFonts w:ascii="微软雅黑" w:hAnsi="微软雅黑" w:eastAsia="微软雅黑" w:cs="微软雅黑"/>
                <w:color w:val="000000"/>
                <w:sz w:val="20"/>
                <w:szCs w:val="20"/>
              </w:rPr>
              <w:t xml:space="preserve">
                早餐后可自由漫步，此天可游览【神龙谷】、【古树林】、【一帘幽梦】、【神龙潭】、【沧溪亭】等景区，景区内负氧离子为山中最高点，自由呼吸，感受人与自然的完美融合。
                <w:br/>
                交通：不含
                <w:br/>
                景点：神龙谷扥景点
                <w:br/>
                购物点：无
                <w:br/>
                自费项：当地用车和景点自理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仙寓山农家乐
                <w:br/>
              </w:t>
            </w:r>
          </w:p>
          <w:p>
            <w:pPr>
              <w:pStyle w:val="indent"/>
            </w:pPr>
            <w:r>
              <w:rPr>
                <w:rFonts w:ascii="微软雅黑" w:hAnsi="微软雅黑" w:eastAsia="微软雅黑" w:cs="微软雅黑"/>
                <w:color w:val="000000"/>
                <w:sz w:val="20"/>
                <w:szCs w:val="20"/>
              </w:rPr>
              <w:t xml:space="preserve">
                早餐后可自由漫步，可步行至【叶村】、【李村】、【洪村】游览深入感受当地人世外田园生活。享用中餐，中餐后民宿内休息！
                <w:br/>
                下午【自由活动】可与同伴在民宿闲聊，整理上午游玩的美照！亦可在打扑克牌、打麻将、下棋、唱卡拉OK、景区周边写生！
                <w:br/>
                晚餐后可在民宿周边打太极拳，跳广场舞，竞走，随意闲逛……
                <w:br/>
                交通：不含
                <w:br/>
                景点：叶村等景点
                <w:br/>
                购物点：无
                <w:br/>
                自费项：当地用车和景点自理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仙寓山农家乐
                <w:br/>
              </w:t>
            </w:r>
          </w:p>
          <w:p>
            <w:pPr>
              <w:pStyle w:val="indent"/>
            </w:pPr>
            <w:r>
              <w:rPr>
                <w:rFonts w:ascii="微软雅黑" w:hAnsi="微软雅黑" w:eastAsia="微软雅黑" w:cs="微软雅黑"/>
                <w:color w:val="000000"/>
                <w:sz w:val="20"/>
                <w:szCs w:val="20"/>
              </w:rPr>
              <w:t xml:space="preserve">
                早餐后可自由漫步，此天可游览【富硒茶场】、【双峰峡】、【将军岩】、【天然浴场】、【人字瀑】、【龙崖石廊】等景点，所到之处，山川层岚叠嶂，植被茂密，亦为天然氧吧。中餐后民宿内休息！
                <w:br/>
                下午【自由活动】可与同伴在民宿闲聊，整理上午游玩的美照！亦可在打扑克牌、打麻将、下棋、唱卡拉OK、景区周边写生！
                <w:br/>
                晚餐后可在民宿周边打太极拳，跳广场舞，竞走，随意闲逛……
                <w:br/>
                交通：不含
                <w:br/>
                景点：仙寓山
                <w:br/>
                购物点：无
                <w:br/>
                自费项：当地用车和景点自理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仙寓山农家乐
                <w:br/>
              </w:t>
            </w:r>
          </w:p>
          <w:p>
            <w:pPr>
              <w:pStyle w:val="indent"/>
            </w:pPr>
            <w:r>
              <w:rPr>
                <w:rFonts w:ascii="微软雅黑" w:hAnsi="微软雅黑" w:eastAsia="微软雅黑" w:cs="微软雅黑"/>
                <w:color w:val="000000"/>
                <w:sz w:val="20"/>
                <w:szCs w:val="20"/>
              </w:rPr>
              <w:t xml:space="preserve">
                早餐后自由活动，此天可去当地农家采购心怡的农副产品，也可至【神龙谷】等景区内再次游览。再次感受此次富硒之旅。享用中餐，中餐后民宿内休息！
                <w:br/>
                下午【自由活动】可与同伴在民宿闲聊，整理上午游玩的美照！可自行游玩附近景点：1叶村茶山梯田，2叶村森林峡谷，3叶村后山古道，4王村田园风光，5王村神龙谷人字瀑，6山村自由有氧漫步等。7或者棋牌/休闲运动/广场舞唱歌等。
                <w:br/>
                交通：不含
                <w:br/>
                景点：神龙谷
                <w:br/>
                购物点：无
                <w:br/>
                自费项：当地景点和用车自理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8:00前收拾行李办理退房手续（说明提前退房，给农家乐打扫房间时间，接待中午下一批套班游客入住，请知悉），后广场自由活动、漫步保护区、再次感受天然氧吧，或者根据约定前往【仙寓山古徽道&amp;云端观景台】（必消景区交通费用已含；具体游玩日期以管家通知为准）始建于唐朝，明清两朝，随着徽商的兴盛而臻于完善。迄今仍然保存完好的路段，北起石台县原珂田乡新店村，南至榉根岭脚下的圆通庵遗址，全长7.5公里。古道全部用长条形青石板铺就，宽1.5米。沿线每隔三华里左右，便横跨古道建有一座石亭，亭内有石凳，两侧有耳房，专供行人小憩或食宿之用；
                <w:br/>
                享用中餐（当天中餐要提前半小时）中餐后等候下山，抵达游客服务中心后乘坐巴士返回合肥，结束愉快的健康补硒养生5晚6日游，返回温馨的家！
                <w:br/>
                交通：返程旅游大巴
                <w:br/>
                景点：古徽道
                <w:br/>
                购物点：无
                <w:br/>
                自费项：古徽道景交自理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包含5早10正餐；正餐10人一桌10菜1汤（含2大荤2半荤），不足10人，按实际人数做，放弃不退费
                <w:br/>
                2.住宿：5晚仙寓山景区内农家宾馆2-3人间（含独立卫生间，热水，彩电，不含空如开空调费用自理、酒店提倡低碳环保，不提供毛巾等一次性用品，续住不换被单。因农家乐住宿人数有限，可能分2-3家住宿、房型不一，随机安排、敬请理解；介意者勿报名。不提供自然单间，产生的单房差，敬请自理300元/人）
                <w:br/>
                3.套班车：市场-仙寓山往返正规空调旅游车（根据实际人数核算车型，保证一人一正座，当地无大巴车服务）,提前1周取消无损，其他视为全损！
                <w:br/>
                4.导游：市场-仙寓山往返车上导游/工作人员服务，当地无导游服务
                <w:br/>
                6.门票：含仙寓山成人首道大门票！【任何证件无优无免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当地用车和景点费用自理
                <w:br/>
                仙寓山上行景交+下行景交+古徽道和观景台景交合计70元/人（参团必消费用：上车交导游；否则无法完成行程；如不交由此带来的损失游客承担）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2025-05-10T04:29:27+08:00</dcterms:created>
  <dcterms:modified xsi:type="dcterms:W3CDTF">2025-05-10T04:29:27+08:00</dcterms:modified>
</cp:coreProperties>
</file>

<file path=docProps/custom.xml><?xml version="1.0" encoding="utf-8"?>
<Properties xmlns="http://schemas.openxmlformats.org/officeDocument/2006/custom-properties" xmlns:vt="http://schemas.openxmlformats.org/officeDocument/2006/docPropsVTypes"/>
</file>