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全景桂林行程单</w:t>
      </w:r>
    </w:p>
    <w:p>
      <w:pPr>
        <w:jc w:val="center"/>
        <w:spacing w:after="100"/>
      </w:pPr>
      <w:r>
        <w:rPr>
          <w:rFonts w:ascii="微软雅黑" w:hAnsi="微软雅黑" w:eastAsia="微软雅黑" w:cs="微软雅黑"/>
          <w:sz w:val="20"/>
          <w:szCs w:val="20"/>
        </w:rPr>
        <w:t xml:space="preserve">桂林阳朔双飞五日游含印象刘三姐版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JZ202504162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顾客至上：游览时间充足，杜绝赶鸭子式旅游
                <w:br/>
                深度体验：深度体验游，小众不走寻常路
                <w:br/>
                超值服务：每人每天品牌矿泉水1瓶
                <w:br/>
                赠送网红旅拍（5寸照片1张+1套服装）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等待时间不超过40分钟），24H接机！我们为您鞍前马后提供周到的服务。送您至桂林市区酒店（车程约60分钟）。
                <w:br/>
                亲们：抵达酒店后，在前台提供您的姓名入住，若抵达时间较早，可前往桂林市中心体验一下真正的桂林人。闲逛榕杉湖-正阳步行街-尚水美食街-东西巷
                <w:br/>
                交通：飞机
                <w:br/>
                景点：无
                <w:br/>
                购物点：无
                <w:br/>
                自费项：无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桂林&gt;阳朔
                <w:br/>
              </w:t>
            </w:r>
          </w:p>
          <w:p>
            <w:pPr>
              <w:pStyle w:val="indent"/>
            </w:pPr>
            <w:r>
              <w:rPr>
                <w:rFonts w:ascii="微软雅黑" w:hAnsi="微软雅黑" w:eastAsia="微软雅黑" w:cs="微软雅黑"/>
                <w:color w:val="000000"/>
                <w:sz w:val="20"/>
                <w:szCs w:val="20"/>
              </w:rPr>
              <w:t xml:space="preserve">
                ☆ 游览【象鼻山】（AAAAA级景区，游览时间约50分钟）
                <w:br/>
                早餐后游览象鼻山，桂林城徽，因酷似一只站在江边伸鼻豪饮漓江甘泉的巨象而得名，看漓江穿洞而过，象鼻饮水漓江，赏“水底有明月，水上明月浮”的奇观。
                <w:br/>
                ☆ 游览【日月双塔】远观
                <w:br/>
                赠送游览桂林文化新地标日月双塔远观，（整座铜塔创下了三项世界之最），桂林日月双塔号称世界
                <w:br/>
                第一铜塔，是桂林旅游的一个绝美观赏地，地处桂林市中心区.
                <w:br/>
                ☆ 前往景点：古东瀑布（活动时间：约120分钟）
                <w:br/>
                然后前往，游览有着氧吧属性的4A【古东原始森林瀑布群】，就是CCTV曾报道过的“可以触摸的瀑布”，是桂林旅游首选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特别安排印象刘三姐演出！
                <w:br/>
                ☆ 游览【西街】（无车无导游陪同）
                <w:br/>
                之后您可自由漫步在没有国度、充满热情的洋人街—阳朔西街，（西街21:00以后游览为最佳时间）
                <w:br/>
                交通：汽车
                <w:br/>
                景点：象鼻山，远观日月双塔，古东瀑布，西街
                <w:br/>
                购物点：无
                <w:br/>
                自费项：无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阳朔&gt;桂林
                <w:br/>
              </w:t>
            </w:r>
          </w:p>
          <w:p>
            <w:pPr>
              <w:pStyle w:val="indent"/>
            </w:pPr>
            <w:r>
              <w:rPr>
                <w:rFonts w:ascii="微软雅黑" w:hAnsi="微软雅黑" w:eastAsia="微软雅黑" w:cs="微软雅黑"/>
                <w:color w:val="000000"/>
                <w:sz w:val="20"/>
                <w:szCs w:val="20"/>
              </w:rPr>
              <w:t xml:space="preserve">
                ☆ 游览【银子岩】（AAAA级景区，游览时间约60分钟）
                <w:br/>
                游览桂林喀斯特地貌溶洞奇观银子岩，银子岩溶洞是典型的喀斯特地貌，美国前总统克林顿也是它的粉丝， 98年访华时为了游览银子岩专门推迟了去香港的班机！ 
                <w:br/>
                ☆ 游览【山水画廊--竹筏漂游】（游览时间约30分钟）
                <w:br/>
                赠送竹筏游览山水画廊--竹筏漂游，筏行江中，宛如迎面打开一幅幅奇妙山水画卷，可观奇峰倒影、碧水青山、牧童悠歌、渔翁闲钓、古朴的田园人家，真正体会到“人在画中游”的绝美漓江仙境。（竹筏漂流温馨提示：1、孕妇、残疾人、70岁含以上老年人/1.29米以下严禁乘坐竹筏。 1.3米以上儿童须购买成人票与成人同乘，具体是否能上竹筏以景区当时标注为准。2、【竹筏漂游】为赠送项目，时间允许的情况下，根据行程安排，具体解释权归我社所有，感谢理解。赠送项目如因不可抗拒因素或个人原因未游览费用不退！ ）
                <w:br/>
                享用中餐特色啤酒鱼，(游全景大漓江-告别盒饭，享特色美食-啤酒鱼)
                <w:br/>
                ☆ 游览【三星船大漓江】（游览时间约4小时）
                <w:br/>
                （具体开船时间由桂林旅游股份有限公司统一安排，如开船时间提起或延后敬请谅解,不在另行通知！）乘坐漓江游轮”三星船大漓江“游览百里如画大漓江，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交通：汽车
                <w:br/>
                景点：银子岩，竹筏漂流，大漓江
                <w:br/>
                购物点：无
                <w:br/>
                自费项：无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 游览【少数民族村寨】（游览时间约120分钟）
                <w:br/>
                前往参观少数民族村寨，真正了解侗族这个少数民族的民族文化，感受村民古老、恬静、悠慢的生活。
                <w:br/>
                ☆ 前往【万福广场】
                <w:br/>
                抵达万福广场闲逛市民超市购买当地土特产馈赠亲友。
                <w:br/>
                ☆ 前往【七星公园】（AAAAA级景区，游览时间约50分钟）
                <w:br/>
                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 穿上绚丽的民族服饰，让相机定格这惊艳的瞬间。用旅拍珍藏这份少数民族的独特之美，每一帧，都诉说着神秘而动人的故事。送网红旅拍（5寸照片1张+1套服装）（温馨提示：七星公园+网红旅拍为赠送项目，如因车次/航班时间等特殊原因无法游览，则取消，无费用可退，具体解释权归我社所有，感谢理解）
                <w:br/>
                交通：汽车
                <w:br/>
                景点：七星公园
                <w:br/>
                购物点：少数民族村寨
                <w:br/>
                自费项：无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旅途结束：根据航班/列车时间，桂林机场乘航班/桂林火车站乘坐火车返回，结束愉快旅程，返回温馨的家。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旅游交通：行程内安排当地专属用车费用（除部分特殊路段因当地规定及安全考量，则依规定派遣小型车）；
                <w:br/>
                住宿标准：全程舒适型酒店
                <w:br/>
                （我社不提供自然单间，如出现单人由旅行社调整标间内加床或客人自行补足房差包房）
                <w:br/>
                景点门票：景点第一大门票（不含景区电瓶车及自理项目；赠送项目，如遇不可抗拒因素无法成行，门票不退）；已提前包含印象刘三姐门票
                <w:br/>
                用餐标准：全程3早2正1米粉（正餐30元/人/正，一餐米粉10元，一餐无公害有机生态农家乐，一餐社会餐《小南国》或《金龙寨》或《谢三姐啤酒鱼》或自助餐，）10人一桌8菜1汤，如人数不足将酌情减少菜量，若用餐人数不足8人含，导游现退餐费；早餐在酒店为赠送，不占床无早餐）。若自愿放弃用餐，不退费用；若特色餐开餐人数不足则安排 同等价值的退餐
                <w:br/>
                购物场所： 1购物店，市民超市不算店；
                <w:br/>
                导游服务：当地中文导游讲解服务（不足八人含安排司机服务，不提供导游服务）；
                <w:br/>
                儿童费用：1.4米以下。儿童价格仅包含当地旅游车位费/导游服务费/半价正餐餐费（不占床位但不含早餐不含门票、超高自理），
                <w:br/>
                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1.收客年龄：30-74岁（70岁含以上需要正常年龄30-65岁亲属陪同且1：1，不在正常年龄范围内+300/人，75岁含以上不收。
                <w:br/>
                2.同组正常年龄成人2-10人【2正常年龄起收 ，单人不收，（1带1或1带多算单人）】，男不过半。
                <w:br/>
                3.儿童：12岁含以下只能按儿童操作，13岁以上儿童如按照成人操作，不占床房费不退可含早餐，门票差价不退！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已购买桂林旅行社责任险，确保游客安全保障；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2025-05-10T07:14:25+08:00</dcterms:created>
  <dcterms:modified xsi:type="dcterms:W3CDTF">2025-05-10T07:14:25+08:00</dcterms:modified>
</cp:coreProperties>
</file>

<file path=docProps/custom.xml><?xml version="1.0" encoding="utf-8"?>
<Properties xmlns="http://schemas.openxmlformats.org/officeDocument/2006/custom-properties" xmlns:vt="http://schemas.openxmlformats.org/officeDocument/2006/docPropsVTypes"/>
</file>