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高铁天天发：黄山、新安江山水画廊、徽州古城、宏村3日游行程单</w:t>
      </w:r>
    </w:p>
    <w:p>
      <w:pPr>
        <w:jc w:val="center"/>
        <w:spacing w:after="100"/>
      </w:pPr>
      <w:r>
        <w:rPr>
          <w:rFonts w:ascii="微软雅黑" w:hAnsi="微软雅黑" w:eastAsia="微软雅黑" w:cs="微软雅黑"/>
          <w:sz w:val="20"/>
          <w:szCs w:val="20"/>
        </w:rPr>
        <w:t xml:space="preserve">高铁3日游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SSGL2025050202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落地散拼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客人自行到达黄山市区，提供免费接站服务，乘车赴“桃花源里人家”黟县｛车程约80分钟}，途中车览徽州乡村景色，进入古徽州，抵后游世界文化遗产—仿生学建筑牛形水系古村落—【宏村】，游览约2小时：漫步诗情画意的南湖，一幢幢青砖瓦舍跃动于涟漪之中，贯穿湖心的堤坝上拱桥如画，在镜花水月中寄托自己的梦想……；走进村里的巷道曲径，人是傍着牛肠子而行，走进获奥斯卡奖影片《藏龙卧虎》的镜中世界。（温馨提示：我社接团司机师傅会提前一天与客人电话或短信联系约定接团事宜，请客人务必确保手机畅通，次日早司导酒店集合）
                <w:br/>
                交通：高铁出发，落地接送站
                <w:br/>
                景点：宏村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
                <w:br/>
              </w:t>
            </w:r>
          </w:p>
          <w:p>
            <w:pPr>
              <w:pStyle w:val="indent"/>
            </w:pPr>
            <w:r>
              <w:rPr>
                <w:rFonts w:ascii="微软雅黑" w:hAnsi="微软雅黑" w:eastAsia="微软雅黑" w:cs="微软雅黑"/>
                <w:color w:val="000000"/>
                <w:sz w:val="20"/>
                <w:szCs w:val="20"/>
              </w:rPr>
              <w:t xml:space="preserve">
                早上6：00-7:00时导游/专车于酒店接团，乘车赴黄山景区换乘中心，转乘景区环保车前往黄山，游览【黄山全景】约5-6小时，乘玉屏缆车上山[自理，90元/人，运行15分钟]：游玉屏景区，赏闻名世界的黄山迎客松、观玉屏睡佛、远眺天都峰，登百步云梯、穿越一线天、鳌鱼峰、天海景区，约12时前往餐厅用中餐，后登临黄山第二高峰—光明顶，远眺黄山奇石—飞来石、观北海景区、三十六小峰之首“始信黄山天下奇”的始信峰，欣赏黑虎、连理、龙爪、探海、竖琴松等，赏黄山秀美风光，令人不禁浮想联篇，尔后步行下山[步行1.5至2小时或自费缆车下山：80元/人，运行约15分钟]，沿途流水相伴，青松相随，漫步之中神情俱怡，尔后乘车往屯溪，晚下榻酒店休息。
                <w:br/>
                景点：黄山风景区
                <w:br/>
                自费项：黄山索道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新安江山水画廊+徽州古城
                <w:br/>
              </w:t>
            </w:r>
          </w:p>
          <w:p>
            <w:pPr>
              <w:pStyle w:val="indent"/>
            </w:pPr>
            <w:r>
              <w:rPr>
                <w:rFonts w:ascii="微软雅黑" w:hAnsi="微软雅黑" w:eastAsia="微软雅黑" w:cs="微软雅黑"/>
                <w:color w:val="000000"/>
                <w:sz w:val="20"/>
                <w:szCs w:val="20"/>
              </w:rPr>
              <w:t xml:space="preserve">
                新安江山水画廊－徽州古城
                <w:br/>
                早餐后前往游【新安江山水画廊】（游览时间约二个小时），景区位于国家级历史文化名城安徽歙县，是黄山——徽州古城歙县——千岛湖黄山旅游线上的一颗璀璨明珠。景区全长约50公里，两岸徽派古民居点缀在青山绿水之间，素有“东方多瑙河之称”的新安江穿行而过，一年四季，景色各异，泛舟其中，好似一幅流动的山水画卷，故称之为新安江百里画廊。四季游江，则景色各异。游船仿佛在画廊中航行，后乘车前往【徽州古城】（不进小景点 免费）徽州古城，又名歙县古城，古称新安郡。位于安徽黄山市歙县徽城镇，总占地面积24.7平方公里。古城始建于秦朝，自唐代以来，一直是徽郡、州、府治所在地，故县治与府治同在一座城内，形成了城套城的独特风格。徽州古城是保存完好的中国四大古城之一。
                <w:br/>
                ❤❤在车次/航班、天气、路况等不可抗力因素影响下，我社导游有权在不减少景点前提下，对以上行程做出调整❤❤
                <w:br/>
                景点：婺源篁岭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往返高铁二等座用车：
                <w:br/>
                当地全程旅游用车（保证一人一正座）；
                <w:br/>
                2、住宿: 2晚黄山市区商务标间住宿；
                <w:br/>
                3、用餐: 酒店赠送2早餐
                <w:br/>
                4、导服: 全程优秀的导游服务
                <w:br/>
                5、门票: 景点第一大门票（行程中标注为自理项目的除外）
                <w:br/>
                6、儿童: 儿童120CM以下只含车位、导服，因儿童不占床位，早餐含在酒店用房中，故早餐费用不含，产生其他费用请现付当地导游。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1。餐不含
                <w:br/>
                2.黄山索道 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1、如单男或单女参团出现无法安排拼住时，客人需补单人房差
                <w:br/>
                2、因罢工、台风、交通延误等一切不可抗拒因素所引致的额外费用；
                <w:br/>
                3、国内旅游意外保险(建议客人购买)；
                <w:br/>
                4、小童收费（1.2米以下）：不含往返火车票、景区门票、缆车费等（如产生费用，家长根据景区规定自行购票，建议带上小童身份证、学生证或户口本购买优惠票）、当地不占床；
                <w:br/>
                5、除费用包含之外的一切费用均不含！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黄山山上气候变化较大，时晴时雨，反复无常。登山时应备雨衣，刮风下雨，不宜打伞。雷雨时不要攀登高峰，特别是天都、莲花二峰，不要用手扶铁链，亦不宜在树下避雨，以防雷击。
                <w:br/>
                黄山山高，多台阶，登山以穿登山鞋、布鞋、球鞋为宜。皮鞋和塑料底鞋容易滑跌。为安全考虑，登山时可买一竹棍或手杖。不建议携带拉杆箱等大件行李登山，以双肩包最佳。
                <w:br/>
                黄山山高路陡，游山时以缓步为宜，不可过速。要做到“走路不看景，看景不走路”。在险峻山峰上照相时，摄影者选好角度后就不要移动，特别注意不要后退，以防不测。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2025-05-10T07:34:00+08:00</dcterms:created>
  <dcterms:modified xsi:type="dcterms:W3CDTF">2025-05-10T07:34:00+08:00</dcterms:modified>
</cp:coreProperties>
</file>

<file path=docProps/custom.xml><?xml version="1.0" encoding="utf-8"?>
<Properties xmlns="http://schemas.openxmlformats.org/officeDocument/2006/custom-properties" xmlns:vt="http://schemas.openxmlformats.org/officeDocument/2006/docPropsVTypes"/>
</file>