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云海老君山·梦幻云顶天宫！行程单</w:t>
      </w:r>
    </w:p>
    <w:p>
      <w:pPr>
        <w:jc w:val="center"/>
        <w:spacing w:after="100"/>
      </w:pPr>
      <w:r>
        <w:rPr>
          <w:rFonts w:ascii="微软雅黑" w:hAnsi="微软雅黑" w:eastAsia="微软雅黑" w:cs="微软雅黑"/>
          <w:sz w:val="20"/>
          <w:szCs w:val="20"/>
        </w:rPr>
        <w:t xml:space="preserve">老君山·追梦谷·牡丹园·龙门石窟（含2早）纯玩3日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景色优美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1、云海老君山·梦幻云顶天宫！
                <w:br/>
                2、龙门石窟·牡丹园·追梦谷！
                <w:br/>
                3、现实版的云顶天宫·老君山！
                <w:br/>
                4、全程纯玩0购物·品质旅行！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车赴洛阳
                <w:br/>
              </w:t>
            </w:r>
          </w:p>
          <w:p>
            <w:pPr>
              <w:pStyle w:val="indent"/>
            </w:pPr>
            <w:r>
              <w:rPr>
                <w:rFonts w:ascii="微软雅黑" w:hAnsi="微软雅黑" w:eastAsia="微软雅黑" w:cs="微软雅黑"/>
                <w:color w:val="000000"/>
                <w:sz w:val="20"/>
                <w:szCs w:val="20"/>
              </w:rPr>
              <w:t xml:space="preserve">
                指定地点集合，车赴洛阳，游览参观【牡丹园】（赠送）。后入住酒店休息。
                <w:br/>
                交通：汽车
                <w:br/>
                景点：牡丹园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车赴老君山
                <w:br/>
              </w:t>
            </w:r>
          </w:p>
          <w:p>
            <w:pPr>
              <w:pStyle w:val="indent"/>
            </w:pPr>
            <w:r>
              <w:rPr>
                <w:rFonts w:ascii="微软雅黑" w:hAnsi="微软雅黑" w:eastAsia="微软雅黑" w:cs="微软雅黑"/>
                <w:color w:val="000000"/>
                <w:sz w:val="20"/>
                <w:szCs w:val="20"/>
              </w:rPr>
              <w:t xml:space="preserve">
                早餐后，前往游览【老君山-追梦谷景区】位于老君山西峰峡谷中，由老龙窝瀑布潭、原始森林、君山瀑布组成。从景区大门进入，沿着最右侧的道路往里走，就进入了追梦谷景区。较高的大瀑布下连着几个小的飞瀑深潭，一连串 5 个大小不等的铁黑色巨大石锅，被称为“老龙窝”。过老龙窝可见岩壁下有一个深洞，相传这里是明太子朱慈烺游山玩水时过夜的地方，名为太子洞。追梦谷幽美静谧 ，两旁山峰林立，林木葱郁，山花芳香，幽趣中好似梦幻之旅，故名追梦谷。继续游览【老君山主景区】峰林仙境，乘坐云景索道，号称“亚洲第一索”云景索道，全程 3327米 ，从海拔 800 米提升至 1870 米，仅需8分钟）至中天门，后乘坐峰林索道或徒步至十里画屏，游览老君山金顶建筑群，观云海览十里画屏自然奇景。赏世界范围内规模最大的花岗岩峰林奇观，感受玻璃观景台的惊险刺激，高空俯瞰，座座山峰如一个个自然盆景在云雾漂渺中若隐若现，如若仙境！后前往酒店入住。
                <w:br/>
                交通：汽车
                <w:br/>
                景点：老君山
                <w:br/>
                自费项：老君山门票+云景索道往返180元/人，必须自理（60 周岁以上130元/人必须自理 ）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
                <w:br/>
              </w:t>
            </w:r>
          </w:p>
          <w:p>
            <w:pPr>
              <w:pStyle w:val="indent"/>
            </w:pPr>
            <w:r>
              <w:rPr>
                <w:rFonts w:ascii="微软雅黑" w:hAnsi="微软雅黑" w:eastAsia="微软雅黑" w:cs="微软雅黑"/>
                <w:color w:val="000000"/>
                <w:sz w:val="20"/>
                <w:szCs w:val="20"/>
              </w:rPr>
              <w:t xml:space="preserve">
                早餐后，游览国家重点文物保护单位、“世界文化遗产” 、中国三大石窟艺术宝库之一的【龙门石窟】（60岁以上门票免，60岁以下门票90元自理，自愿自理），现存佛像十万余尊、窟龛二千三百多个，可谓是中国石窟艺术的宝藏，是北魏至唐代皇家贵族发愿造像最集中的地方，北魏时期洞窟以古阳洞、宾阳中洞和莲花洞、石窟寺最具代表价值，典型地反映了北魏王朝举国崇佛的历史情态，也是中国传统文化与域外文明交汇融合的珍贵记录；唐代洞窟中，以规模宏伟、气势磅礴的奉先寺大卢舍那像龛群雕最为著名，代表着唐代雕刻艺术的巅峰成就，是我国石刻艺术的典范之作，被誉为“东方维纳斯”。结束行程,返回家园。
                <w:br/>
                交通：汽车
                <w:br/>
                景点：龙门石窟
                <w:br/>
                自费项：（60岁以上门票免，60岁以下门票90元自理，自愿自理）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含行程中注明的景区第一道大门票（自理除外，旅行社优惠打包价，门票无任何优惠减免）
                <w:br/>
                住宿	2晚当地商务酒店
                <w:br/>
                用餐	占床者含2早餐
                <w:br/>
                导游	优秀导游服务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1、自理：老君山门票+云景索道往返180元/人，必须自理（60 周岁以上130元/人必须自理 ）。
                <w:br/>
                老君山峰林索道往返80元/人，自愿自理。
                <w:br/>
                龙门石窟 60 周岁以上免票 ，60 周岁以下门票自理 90 元/人
                <w:br/>
                龙门石窟电瓶车 20 元/人往返 ；讲解器 20 元/人（ 自愿参加 ）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1、自理：老君山门票+云景索道往返180元/人，必须自理（60 周岁以上130元/人必须自理 ）。
                <w:br/>
                老君山峰林索道往返80元/人，自愿自理。
                <w:br/>
                龙门石窟 60 周岁以上免票 ，60 周岁以下门票自理 90 元/人
                <w:br/>
                龙门石窟电瓶车 20 元/人往返 ；讲解器 20 元/人（ 自愿参加 ） 
                <w:br/>
                2、用餐：行程中未包含的正餐，请自理（导游可代订）
                <w:br/>
                3、保险：建议游客购买旅游意外险
                <w:br/>
                4、除景点第一大门票外的二次消费（如索道、娱乐项目、请香等），请游客自愿选择。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2025-05-10T07:27:50+08:00</dcterms:created>
  <dcterms:modified xsi:type="dcterms:W3CDTF">2025-05-10T07:27:50+08:00</dcterms:modified>
</cp:coreProperties>
</file>

<file path=docProps/custom.xml><?xml version="1.0" encoding="utf-8"?>
<Properties xmlns="http://schemas.openxmlformats.org/officeDocument/2006/custom-properties" xmlns:vt="http://schemas.openxmlformats.org/officeDocument/2006/docPropsVTypes"/>
</file>