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三湖一州双飞8日游行程单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YYTXSHYZ2025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接站到入住酒店一般1小时内 早餐：自理	午餐：自理	晚餐：自理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3.办理入住时酒店均会收取一定房费押金（按照酒店不同标准，每人100-300元不等，退房时会退还客人）游客需在酒店前台自行支付。若有损坏酒店物品、丢失房卡等，需自行赔偿酒店损失。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全程约500km，车程约7小时 早餐：酒店提供	午餐：瑶池佳宴	晚餐：军垦宴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天山天池景区，前往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13:00乘车沿中国第一条沙漠高速公路S21线沙漠公路，带你穿越准噶尔盆地，古尔班通古特沙漠已经雅丹地貌。
                <w:br/>
                18:30抵达北屯入住酒店
                <w:br/>
                （景区内娱乐项目需要单独另行付费，您可自行选择参与，游客自行游玩时敬请告知导游，以便导游合理安排团队游玩，以免影响团队游览时间）
                <w:br/>
                天池马牙山索道（220元） 天池游船（120元）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北屯-喀纳斯湖-贾登峪 车程260公里，行车约4.5小时 早餐：酒店提供	午餐：图瓦人家宴	晚餐：酒店指定用餐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
                <w:br/>
                07:30前往【喀纳斯国家地质公园】（含门票+观光车）（游览3小时），图瓦语为“美丽而神秘的地方”。进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
                <w:br/>
                19:00晚上入住贾登峪酒店
                <w:br/>
                （景区内娱乐项目需要单独另行付费，您可自行选择参与，游客自行游玩时敬请告知导游，以便导游合理安排团队游玩，以免影响团队游览时间）
                <w:br/>
                喀纳斯图瓦人家访（100元） 喀纳斯游船（120元）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贾登峪-禾木景区-五彩滩-克拉玛依 500km，车程约7小时 早餐：酒店提供	午餐：特色冷水鱼餐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用早餐后乘车前往【禾木景区】（含门票+观光车游览时间2小时），到达禾木村后游荡在禾木村中，自由拍摄图瓦人的风土人情，禾木村周边的景色也相当漂亮！如果有兴趣可以骑马前往拍摄美丽的大小丽峰（费用自理，骑马注意安全）。与游人相约前往【哈登观景台】，俯拍禾木村全景，炊烟袅袅的图瓦村落，牛羊牧归，禾木河白桦林
                <w:br/>
                14:00左右乘车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19:00入住克拉玛依
                <w:br/>
                （景区内娱乐项目需要单独另行付费，您可自行选择参与，游客自行游玩时敬请告知导游，以便导游合理安排团队游玩，以免影响团队游览时间）
                <w:br/>
                云霄峰索道（188元）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580km，车程约8小时 早餐：酒店提供	午餐：大盘鸡特色餐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07:00酒店含早
                <w:br/>
                08:30左右乘车前往赛里木湖景区
                <w:br/>
                14:00 享用午餐
                <w:br/>
                16:00抵达游览【赛里木湖】(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20:00入住博乐酒店
                <w:br/>
                （景区内娱乐项目需要单独另行付费，您可自行选择参与，游客自行游玩时敬请告知导游，以便导游合理安排团队游玩，以免影响团队游览时间）
                <w:br/>
                赛湖无动力帆船（120）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单程550km，车程约8小时 早餐：酒店提供	午餐:中式团餐	晚餐：中式团餐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07:30乘车前往【独山子大峡谷】：拥有“独库秘境，亿年奇观”之称的独山子大峡谷位于新疆克拉玛依市独山子区境内，城区南28千米处，均有公路通达。
                <w:br/>
                景区谷底宽100－400米，谷肩宽800－1000米，从谷底到谷肩高可达200米，海拔1070米，属峡谷地貌。曾荣登国家地理杂志，全国最美公路独库公路第一景，电视剧《九州缥缈录》、电影《飞驰人生》拍摄取景地。
                <w:br/>
                19:00晚上入住酒店休息。
                <w:br/>
                （景区内娱乐项目需要单独另行付费，您可自行选择参与，游客自行游玩时敬请告知导游，以便导游合理安排团队游玩，以免影响团队游览时间）
                <w:br/>
                《千回西域》新疆歌舞：380  480  680 1280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450km，车程约6小时 早餐：酒店提供	午餐：香妃餐	晚餐：不含
                <w:br/>
              </w:t>
            </w:r>
          </w:p>
          <w:p>
            <w:pPr>
              <w:pStyle w:val="indent"/>
            </w:pPr>
            <w:r>
              <w:rPr>
                <w:rFonts w:ascii="微软雅黑" w:hAnsi="微软雅黑" w:eastAsia="微软雅黑" w:cs="微软雅黑"/>
                <w:color w:val="000000"/>
                <w:sz w:val="20"/>
                <w:szCs w:val="20"/>
              </w:rPr>
              <w:t xml:space="preserve">
                （注：行程时间节点仅供参考，具体以导游统一安排时间为准）
                <w:br/>
                07:00享用早餐（酒店含早）
                <w:br/>
                08:00前往【中国彩棉博物馆】赠送景点不去不退 （游览约90分钟）‌新疆是中国最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13:00吐鲁番后,游览【火焰山】(含门票)（游玩时间约40分钟），参观83版《西游记》主要拍摄地，《爸爸去哪儿了》取景地，火焰山是中国最热的地方，夏季最高气温高达47.8摄氏度，地表最高温度高达89℃，游览最正宗的火焰山。
                <w:br/>
                15:30享用午餐。【坎儿井】（门票已含，浏览时间约40分钟），坎儿井是"井穴"的意思，早在《史记》中便有记载，时称"井渠"，而新疆维吾尔语则称之为"坎儿孜"。
                <w:br/>
                16:30游览前往【吐鲁番维吾尔族家访】(赠送项目不去不退费)（游览时间约60分钟）参观维吾尔族民居，体验当地庭院生活，了解当地生活习俗，感受火州吐鲁番千年来生活方式。
                <w:br/>
                20:30 乘车返回入住酒店。 
                <w:br/>
                （景区内娱乐项目需要单独另行付费，您可自行选择参与，游客自行游玩时敬请告知导游，以便导游合理安排团队游玩，以免影响团队游览时间）
                <w:br/>
                吐鲁番：水果宴（198、298）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无 早餐：酒店提供	午餐：无	晚餐：无
                <w:br/>
              </w:t>
            </w:r>
          </w:p>
          <w:p>
            <w:pPr>
              <w:pStyle w:val="indent"/>
            </w:pPr>
            <w:r>
              <w:rPr>
                <w:rFonts w:ascii="微软雅黑" w:hAnsi="微软雅黑" w:eastAsia="微软雅黑" w:cs="微软雅黑"/>
                <w:color w:val="000000"/>
                <w:sz w:val="20"/>
                <w:szCs w:val="20"/>
              </w:rPr>
              <w:t xml:space="preserve">
                早餐后飞机返回家园，结束愉快行程！
                <w:br/>
                备注：根据游客的航班时间，导游安排参观时间，导游有权利调整景点前后顺序。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此产品为打包销售产品，行程内任何景点和餐、  住宿等，如因客人自愿放弃或特殊原因不能游览均不退费用！ 也不等价兑换其余产品！ 本产品价格已按折扣价计 算成本 ， 故游客持各种证件 （老年证 ， 残疾证等）  均不退费！
                <w:br/>
                用车：
                <w:br/>
                6人及6人以下：7座豪华头等舱商务旅游车
                <w:br/>
                7人及7人以上：2+1豪华头等舱航空座椅
                <w:br/>
                保证每人一个正座车位。若客人自行放弃当日行程或遇到人力不可康旅因素造成后续行程无法游览，车费不予退还。新疆机场接送不指定车型。
                <w:br/>
                参考住宿：行程所列酒店或同级；全程酒店均为双人标间。
                <w:br/>
                （同意拼住的客人产生的自然单房差由我社承担，不同意拼住的客人若产生单房差客人自理）
                <w:br/>
                乌鲁木齐（3钻）：启星云酒店、边疆宾馆、怡致酒店、悦享·轻居酒店、悦享·欢朋酒店、云谷假日酒店、乌市美美酒店、乌市疆漫、新大学术交流中心
                <w:br/>
                北屯（3钻）：尚客优品、北国春城、万豪假日酒店、新洲景致、添禧嘉福大酒店、北屯雲鼎国际酒店
                <w:br/>
                贾登峪（2钻酒店）：鸿腾旅途酒店、贾登峪龙湖、喀纳斯仙峰大酒店、贾登峪伴山民宿、贾登峪云上居、贾登峪佳遇、贾登峪农十师、贾登峪金泉、贾登峪金美佳
                <w:br/>
                克拉玛依（3钻）：喆啡酒店、怡兰花园酒店、星程酒店、龙华大酒店、锦德酒店、正天华厦大酒店、天阳大酒店
                <w:br/>
                博乐（3钻）：银座大酒店、阳光酒店、唯美居酒店、鸿丰大酒店、供销新合大酒店、滨江半岛酒店、东港、中亚大酒店
                <w:br/>
                昌吉（4钻）：曦隆·奥太、昌吉昊泰、喆啡酒店、铂雅·蓝泊湾酒店、昌吉鸿都 、东升鸿福大饭店、昌吉华怡酒店、昌吉容锦酒店、昌吉华东·容锦国际酒店
                <w:br/>
                乌鲁木齐（3钻）：启星云酒店、边疆宾馆、怡致酒店、蒙涧鹿、 悦享·轻居酒店、悦享·欢朋酒店、云谷假日酒店、乌市美美酒店、乌市疆漫、新大学术交流中心
                <w:br/>
                用餐：全程含7早餐9正餐，全程平均餐标40元/人。每桌人数以十人为准，如不足十人，将根据实际人数酌情安排用餐；若每桌人数不足6人，将无法享用特色餐，调整为同等餐标其他菜品或退餐（团队餐为提前预定，不用餐无法退费，敬请谅解）
                <w:br/>
                门票：天山天池(含门票+观光车)、禾木（含门票+观光车）、喀纳斯（含门票+一进观光车）、五彩滩（含门票）、魔鬼城（含门票+观光车）、赛里木湖（含门票+观光车）、独山子大峡谷（含门票）、火焰山（含门票）、坎儿井（含门票）
                <w:br/>
                （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导服：当地中文导游服务、持全国导游资格证上岗；(7人以下司机兼向导)
                <w:br/>
                大交通：合肥往返乌鲁木齐飞机经济舱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中国彩棉博物馆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景区内娱乐项目需要单独另行付费</w:t>
            </w:r>
          </w:p>
        </w:tc>
        <w:tc>
          <w:tcPr/>
          <w:p>
            <w:pPr>
              <w:pStyle w:val="indent"/>
            </w:pPr>
            <w:r>
              <w:rPr>
                <w:rFonts w:ascii="微软雅黑" w:hAnsi="微软雅黑" w:eastAsia="微软雅黑" w:cs="微软雅黑"/>
                <w:color w:val="000000"/>
                <w:sz w:val="20"/>
                <w:szCs w:val="20"/>
              </w:rPr>
              <w:t xml:space="preserve">景区内娱乐项目不含在行程内，参加需要单独另行付费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br/>
                11、景区设有众多游玩项目娱乐设施，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2025-05-10T07:07:45+08:00</dcterms:created>
  <dcterms:modified xsi:type="dcterms:W3CDTF">2025-05-10T07:07:45+08:00</dcterms:modified>
</cp:coreProperties>
</file>

<file path=docProps/custom.xml><?xml version="1.0" encoding="utf-8"?>
<Properties xmlns="http://schemas.openxmlformats.org/officeDocument/2006/custom-properties" xmlns:vt="http://schemas.openxmlformats.org/officeDocument/2006/docPropsVTypes"/>
</file>