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黄山观日出、徽州四日游行程单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抵达黄山
                <w:br/>
              </w:t>
            </w:r>
          </w:p>
          <w:p>
            <w:pPr>
              <w:pStyle w:val="indent"/>
            </w:pPr>
            <w:r>
              <w:rPr>
                <w:rFonts w:ascii="微软雅黑" w:hAnsi="微软雅黑" w:eastAsia="微软雅黑" w:cs="微软雅黑"/>
                <w:color w:val="000000"/>
                <w:sz w:val="20"/>
                <w:szCs w:val="20"/>
              </w:rPr>
              <w:t xml:space="preserve">
                高铁抵达黄山，接站后入住酒店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游览有“五岳归来不看山徽州，黄山归来不看岳”之美誉的【黄山】（游览时间大约7小时）黄山位于安徽省南部黄山市境内，原名黟山，因峰岩青黑，遥望苍黛而名。后因传轩辕黄帝曾在此炼丹，唐玄宗信奉道教，故于天宝六年改为“黄山”。明朝旅行家、地理学家徐霞客赞叹”薄海内外，无如徽之黄山登黄山，风采天下无山，观止矣！游览光明顶、玉屏楼等精华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（早观日出，视天气而定）继续游览黄山，下山后车送市区酒店入住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西递宏村一日
                <w:br/>
              </w:t>
            </w:r>
          </w:p>
          <w:p>
            <w:pPr>
              <w:pStyle w:val="indent"/>
            </w:pPr>
            <w:r>
              <w:rPr>
                <w:rFonts w:ascii="微软雅黑" w:hAnsi="微软雅黑" w:eastAsia="微软雅黑" w:cs="微软雅黑"/>
                <w:color w:val="000000"/>
                <w:sz w:val="20"/>
                <w:szCs w:val="20"/>
              </w:rPr>
              <w:t xml:space="preserve">
                前往游览国家AAAAA级景区“中国画里乡村” 【宏村】——始建于南宋，历经近千年岁月沉淀，以牛形布局独树一帜，雷岗山为牛头、古树为角、水系作牛肠、民居成牛身 ，月沼如牛胃，南湖似牛肚，承志堂、南湖书院等景点遍布其中，其木雕、石雕、砖雕精美绝伦。是一座仿生学建筑牛型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游览国家AAAAA级景区“桃花源里人家”【西递古民居】古代田园诗的许多名句在这里找到了现实的写照：“绿树村边和，青山郭外斜”，“人行明镜中，鸟度屏风里”，“山重水复疑无路，柳暗花明又一村”游历史悠久、古朴典雅、风光秀丽的“明清民居博物馆”西递，游胡文刺史坊，观跑马楼、敬爱堂、追慕堂等，欣赏明清民居古建，意会古人寓意深刻的绝妙诗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新安江山水画廊 徽州古城
                <w:br/>
              </w:t>
            </w:r>
          </w:p>
          <w:p>
            <w:pPr>
              <w:pStyle w:val="indent"/>
            </w:pPr>
            <w:r>
              <w:rPr>
                <w:rFonts w:ascii="微软雅黑" w:hAnsi="微软雅黑" w:eastAsia="微软雅黑" w:cs="微软雅黑"/>
                <w:color w:val="000000"/>
                <w:sz w:val="20"/>
                <w:szCs w:val="20"/>
              </w:rPr>
              <w:t xml:space="preserve">
                前往【新安江山水画廊】景区，位于黄山市歙县深渡镇，全长约百里，景区以中国独特的徽文化与自然风光、古村落的结合著称。两岸生态环境呈现“高山林、中山茶、低山果、水中鱼”立体生态格局，徽派古民居点缀在青山绿水之间，素有“东方多瑙河之称”的新安江穿行而过。一年四季，景色各异，似一幅流动的山水画卷，故称之为新安江百里画廊。景区途经歙县、雄村、桃花坝（或渔粱）、浦口、南源口、坑口、樟潭、棉潭、月潭至深渡镇。沿途景点有九砂民居、三潭枇杷园、绵潭徽戏、渔鹰捕鱼、漳潭千年古樟、徽州十里红妆馆等。游览【徽州古城】5A景区，游览约1.5小时，不含景区内二次消费小门票，又名歙县古城，始建于秦朝，自唐代以来，一直是徽郡、州、府治所在地，故县治与府治同在一座城内，形成了城套城的独特风格。徽州古城是中国三大地方学派之一的"徽学"发祥地，被誉为"东南邹鲁、礼仪之邦"。是保存完好的中国四大古城之一，徽州古城分内城、外廓，有东西南北4个门。此外还保留着瓮城、城门、古街、古巷等。行程结束后送站高铁，结束旅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门票：以上景点首道大门票+黄山往返景交
                <w:br/>
                住宿：1晚山顶标间住宿+2晚市区商务酒店住宿
                <w:br/>
                导服：黄山当地优秀导游服务（专线导游）
                <w:br/>
                用餐：酒店用早，正餐自理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往返高铁
                <w:br/>
                正餐
                <w:br/>
                黄山往返索道（玉屏90元/人，云谷80元/人）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请客人携带本人有效身份证原件参加旅游。
                <w:br/>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游客在旅途中如有接待质量于所签合同不符时，请及时向我们说明，以便我们改正。
                <w:br/>
                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2025-05-10T07:16:17+08:00</dcterms:created>
  <dcterms:modified xsi:type="dcterms:W3CDTF">2025-05-10T07:16:17+08:00</dcterms:modified>
</cp:coreProperties>
</file>

<file path=docProps/custom.xml><?xml version="1.0" encoding="utf-8"?>
<Properties xmlns="http://schemas.openxmlformats.org/officeDocument/2006/custom-properties" xmlns:vt="http://schemas.openxmlformats.org/officeDocument/2006/docPropsVTypes"/>
</file>