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和风本州-日本三古都·富士山美景温泉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HFX20250531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ZH687 南京/大阪 2025-05-31 1545 1920
                <w:br/>
                <w:br/>
                ZH688 大阪/南京 2025-06-05 2020-2205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南京禄口机场/大阪关西机场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自行前往南京禄口机场集合，由专人办妥登机手续后随即搭乘飞机前往日本大阪关西国际机场。 导游于机场迎接，前往酒店入住。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大阪机场地区酒店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关西—大阪—京都—中部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 (不上天守阁)
                <w:br/>
                大阪城，是大阪的地标建筑，也是这座城市的守门人。大阪城为幕府战国时代的名将丰臣秀吉所建， 历经无数次战火，最后直到昭和年间才又重建。
                <w:br/>
                ★【心斋桥、道顿堀.  逛.  吃.  买】
                <w:br/>
                心斋桥商店街，在充满了年轻气息看不到尽头的商店街，贴心的搭上透明雨遮蓬，无论刮风下雨都不 减您逛街购物的兴致，大阪烧、章鱼烧、一兰拉面、高岛屋、大丸百货琳琅满目的商品，人潮不断， 完全感受大阪城市的鲜明气息和闪亮的活力。
                <w:br/>
                ★【抹茶体验】
                <w:br/>
                日本茶道是在日本一种仪式化的、为客人奉茶之事。原称为“茶汤 ”。茶道历史可以追溯到 13 世纪。 最初是僧侣用茶来集中自己的思想。现在的日本茶道分为抹茶道与煎茶道两种，通过抹茶深入体现   “和、敬 ”的精神。
                <w:br/>
                ★【清水寺】
                <w:br/>
                世界文化遗产，京都人气观光景点。始建于 778 年，是京都最古老的寺院，本堂前悬空的清水舞台 是日 本国宝级文物，四周绿树环抱，春季时樱花烂漫，是京都的赏樱名所之一，秋季时红枫飒爽， 又是赏枫胜地。地主神社位于清水寺正殿北侧的，是日本结缘、祈求恋爱运的神社。
                <w:br/>
                ★【 二年坂三年坂】
                <w:br/>
                位于清水寺外的二年坂・三年坂是具有京都独特风情的坡道，被列入了 日本“重要传统的建造物 群保 护地区 ”。 石坂两侧是充满古老风韵的日式建筑，和风浓郁，各种美食、纸扇、人偶、筷子等手工  艺品都让人目不暇接。
                <w:br/>
                景点：【大阪城公园】 (不上天守阁) 【心斋桥、道顿堀.  逛.  吃.  买】 【抹茶体验】 【清水寺】 【 二年坂三年坂】
                <w:br/>
                到达城市：爱知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中部—富士山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★【富士山五合目】第 13 个世界文化遗产－ 日本的象征
                <w:br/>
                富士山是日本一座横跨静冈县和山梨县的活火山，，2002 年8 月，经日本国土地理院重新测量后，是日本国内的最高峰。富士山顶于冬季积雪，直至次年6、7 月才会融化。富士山不但名列日本百名山， 同时也是日本三名山之一，其名称由来源自于竹取物语。闻名全球的富士山是日本重要的象徵之一， 被视为圣山，其在古代文献中亦被称为不二、不尽或是富慈，也经常被称作芙蓉峰或富岳。自古以来， 这座山的名字就经常在日本的传统诗歌“和歌 ”中出现。*如天气不好五合目封山，将更改为富士山一合目代替, 敬 请理解!
                <w:br/>
                ★【东瀛九寨沟---忍野八海】
                <w:br/>
                “ 日本名水百选 ”，国家指定天然记念物，新富岳百景之一。八个泉水池，其秀丽的田园风光，池水 波光潾潾与美丽的富士山合为一体，其情其景，美不胜收。无数摄影家慕名前来捕捉富士山与忍野村 保存完好的自然美景。
                <w:br/>
                ★【大石公园】
                <w:br/>
                大石公园位于河口湖北岸的大石地区，是一座面向河口湖畔的公园。这里也是拍摄以“ 富士山与花 ” 为主题照片的摄影家经常到访的圣地。园内有河口湖自然生活馆、能看到富士山的咖啡店、大石釉传  统工艺馆等场馆，在欣赏自然美景的同时也可以来这些场馆内看看，相信一定会有所收获。
                <w:br/>
                ★【山中湖白鸟之湖】
                <w:br/>
                坐落在富士箱根国立公园内。春天的櫻花、夏天的薰衣草、秋天的楓紅、冬天的白雪等，在如 此得  天独厚的條件之下，使得河口湖的一年四季都充滿了超脫迷人的不凡魅力。从湖岸端远眺富士山的天 然美景是享誉 富士五湖的絕景之一。这里有全日本最美丽的白天鹅，您可以在此喂食野生白天鹅。* 请妥善照顾好自身及未成年人，以防天鹅抢食攻击造成伤害!
                <w:br/>
                ★【精品免税店】（约 60min）
                <w:br/>
                日本民艺品免税专门店, 客人可自由选购各种日本国民之健康流行食品及各种日本手信。*如遇闭馆更改 为其他地区御宝店或电器店, 敬请理解!
                <w:br/>
                景点：富士山五合目 【东瀛九寨沟---忍野八海】 大石公园 山中湖白鸟之湖 精品免税店
                <w:br/>
                购物点：精品免税店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晚餐：酒店温泉料理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富士山周边地区温泉酒店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富士山—东京—神奈川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★【综合免税店】（约 60min）
                <w:br/>
                日本人气产品免税专门店, 客人可自由选购各种日本国民之健康流行食品及各种日本手信。
                <w:br/>
                ★【浅草观音寺】
                <w:br/>
                浅草寺的象征是风雷神门，上面挂着写有"雷门"两个字的大红灯笼，这里每天都有前来参拜的观光客， 终年熙熙攘攘。浅草为日本观音寺总堂，相传在古天皇 36 年 3 月 18 日 SUMIDA 川的三位渔民在  出海捕鱼时，看到观音显现，并建立浅草寺来供奉观音。【仲见世街】
                <w:br/>
                ★【SKY TREE TOWN「东京晴空塔」】 (途经不下车)
                <w:br/>
                位于东京都墨田区“ 东京天空树 ” (高 634 米)被吉尼斯认证为“世界第一高塔 ”，是由日本知名建 筑师安藤忠雄和雕刻家澄川喜一联袂设计。
                <w:br/>
                ★【银座】
                <w:br/>
                「银座」从战前以来，就一直以繁华闹街而闻名。有许多百货公司和高级名牌精品店并立。白天有美 味甜点的咖啡厅，夜晚则是寿司店、 日本料理店陆续开张，还有高级俱乐部等等，将街道妆点得多采 多姿。有乐町则因再开发的关系，盖了 ITOCiA、有乐町Mullion 等等，配合丸之内方面的专卖店为主 流的流行时尚的中心地。
                <w:br/>
                ★【秋叶原 二次元圣地】
                <w:br/>
                全日本数一数二的电气街, 汇集了 LOAX 及东京动漫中心等著名电气连锁店,可以自由选购日本最新 款、最高科技电器、电子产品及动漫产品。
                <w:br/>
                ★【台场～眺望东京湾&amp;彩虹大桥】
                <w:br/>
                台场的主要观光景点是台场海滨公园，这裡有东京都内唯一的沙滩，在滨海的散步道上不仅可以观看 海景，还能眺望著名的彩虹大桥、东京塔等；公园裡还有一个小型的自由女神像，是个有趣的合影点。 每当夜幕降临，台场绚丽的都市风光更加招人喜爱，是很多日剧中经常出现的场景，爱拍摄的你自然 也不容错过。
                <w:br/>
                景点：综合免税店 浅草观音寺 仲见世街 SKY TREE TOWN「东京晴空塔 银座 秋叶原 二次元圣地 台场～眺望东京湾&amp;彩虹大桥
                <w:br/>
                购物点：综合免税店
                <w:br/>
                到达城市：神奈川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神奈川地区酒店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神奈川—镰仓—中部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镰仓：一座有近历史古城。从江户时期开始，镰仓作为首都附近的旅游地又再次兴盛起来，近代是文 豪喜欢旅居的文化之城。现在的镰仓是继京都、奈良后日本第三座知名的古都。
                <w:br/>
                ★【镰仓高校前】
                <w:br/>
                一代人的回忆：《灌篮高手》现实取景地，樱木花道与晴子第一次打招呼“命运的路口 ”、陵南高中 的原型“镰仓高等学校“ 以及流川枫常常飞驰而过的 ”湘南海岸“，生动勾勒出青春回忆中那些熟悉 的场景。
                <w:br/>
                ★【江之电-乘车体验】
                <w:br/>
                这是日本最浪漫的电车，是古朴优雅的镰仓的灵魂之一，湘南海岸、镰仓高校这些承载了无数人记忆 的地方都是江之电的一站站停靠点，远道而来的我们搭乘一段来感受那悠闲的镰仓。
                <w:br/>
                ★【湘南海岸车缆】
                <w:br/>
                湘南海岸是日本知名的海岸线之一 ，天气晴朗的时候可以远眺富士山 。湘南海岸的沙滩是黑色的 ， 夕阳下的海岸 线很美 ，是情侣约会的好去处 ，也是冲浪者的天堂 。这里是日本知名动漫《灌篮高 手》中流川枫上学的路 ，也是 许多海边场景的取景地 。
                <w:br/>
                ★【镰仓大佛】
                <w:br/>
                位于日本神奈川县鎌仓市的长谷，是一间佛教淨土宗的寺院。这座寺院拥有日本最著名的佛像之一—大佛—一座高达 13.35 米，重约93 吨的露天阿弥陀佛青铜塑像，它的尺寸在全日本仅次于位于奈良 市东大寺的另一尊佛像。
                <w:br/>
                景点：镰仓高校前 江之电-乘车体验 湘南海岸车缆 镰仓大佛
                <w:br/>
                到达城市：静冈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中部—奈良—大阪关西机场/南京禄口机场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奈良神鹿公园】
                <w:br/>
                是奈良市内最大的绿地，园内多寺院古迹，并有观光名物驯鹿栖息其间，又名鹿公园， 里头的鹿目 前总数将近 1 0 0 0头，这些鹿大多温顺而讨人喜爱。这些鹿是春日大社祭神之物，被视为神的化身， 是日 本梅花鹿最集中的地方。它们自古时平安时代起就作为春日大社的神鹿而受到保护。
                <w:br/>
                喂食鹿的时候应注意以下几点：
                <w:br/>
                1.鹿一般早上比较饿，脾气会大一些，早上最好不要做惹他们生气的事；
                <w:br/>
                2.不要企图拿食物逗鹿，鹿会生气的；
                <w:br/>
                3.喂食时注意不要被鹿堵住，不要轻易暴露鹿饼，鹿知道你还有鹿饼的话是不会轻易放过你的；
                <w:br/>
                4.和带角的公鹿接触时应避免触怒他们，被母鹿顶一下没什么，被带角的公鹿顶一下就有可能受伤；
                <w:br/>
                鹿会顶人，踢人，咬人，喂食时一定要注意安全
                <w:br/>
                ★【世界遗产-春日大社】
                <w:br/>
                春日大社是奈良公园内的一座神社。走进一片原始森林感觉的路，沿路有几千盏石头灯笼，会一直通 向主殿，据说石头灯笼全部点燃之后变成的“万灯笼 ”能够显现出幻想一般的世界。
                <w:br/>
                ★【世界遗产-东大寺】 (外观)
                <w:br/>
                东大寺是南都七大寺之一，距今约有一千二百余年的历史，为世界最大的木造建筑。大佛殿内，放置 着高 15 米以上的大佛像——卢舍那佛。
                <w:br/>
                景点：奈良神鹿公园 世界遗产-春日大社 世界遗产-东大寺】 (外观
                <w:br/>
                到达城市：南京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飞机往返经济舱含税机票
                <w:br/>
                如因为航空公司对已公布航班时间或口岸临时作出调整，我社不承担任何赔偿或违约责任。
                <w:br/>
                签证	含日本旅游团队签证
                <w:br/>
                <w:br/>
                <w:br/>
                <w:br/>
                <w:br/>
                住宿	酒店+1 晚温泉酒店、本社不提供自然单间，单人享用单人单间，请补齐单房差：2300 元/人（共 5 晚）；
                <w:br/>
                温馨提示
                <w:br/>
                境外部分酒店的客房因环保需要，不备牙刷，牙膏和拖鞋，请客人带好个人生活必需品。
                <w:br/>
                行程中所列酒店均为可安排参考酒店，排序先后无好坏之分，随机安排入住行程所列参考酒店或同级别同区域或其他区域 的其他酒店。如所安排酒店标间爆满，我社会自动提升为单间给各位客户!根据酒店房间安排，恕无法一定保证所需房型。 【 日本国土面积偏小，酒店基本上建于 80 年代初，因此房间偏小和老旧，但干净卫生，请您做好心理准备。】
                <w:br/>
                <w:br/>
                餐食	5 早 5 正，4 餐+1餐温泉餐， 日本餐食以定食为主，一人一份制，不含酒水，如有忌口者可自备食物；行程中如遇特色餐 餐厅关闭则改为相同价位的餐厅用餐（中华料理或日式料理，温泉料理改成自助或定食）。【 日本饮食与国内饮食习惯不同， 以清淡生冷为主，请您做好心理准备。】
                <w:br/>
                门票	实际游览景点（景点首道大门票）：行程所列景点首道门票，核价已享受景区减免政策。景点自愿放弃费用不退。如遇门 票价格调整（一般景区门口会贴有告示或相关文件通知书），涨价部分由客人自理！
                <w:br/>
                当地交通	行程中为空调大巴车，车型根据此团人数而定，保证每人每正座， 自由活动不含车。10 人以下则调整为商务车。
                <w:br/>
                <w:br/>
                随团
                <w:br/>
                服务人员	领队：全程为您服务。
                <w:br/>
                导游： 日本当地国语导游。
                <w:br/>
                司机： 日本司机或会国语的司机，如果需要和司机协调事情请找导游协助。 （低于 15人，无领队服务， 日本当地安排司兼导服务。）
                <w:br/>
                赠送项目	赠送项目为我社品牌建立，突出行程特色的促销回馈行为，是无附加条件的赠送，所有费用不退，不换等价项目。
                <w:br/>
                儿童价
                <w:br/>
                特殊说明	6 岁以上儿童价格同成人
                <w:br/>
                2-6 周岁儿童不占床减 300 元/人（含早）
                <w:br/>
                2 岁以下儿童，请现询婴儿价格。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补充	1.单房差（单人利用单间）；
                <w:br/>
                2. 自由活动期间的餐食费和交通费；
                <w:br/>
                3.“旅游费用包含 ”内容以外的所有费用；
                <w:br/>
                4.旅游意外伤害保险及航空意外险（建议旅游者购买）；
                <w:br/>
                5.个人消费（如酒店内洗衣、电话及未提到的其它服务）；
                <w:br/>
                6.地面服务费（如首都机场接送服务、行李物品保管费、托运行李超重费、个人物品海关征税等）；
                <w:br/>
                7.因旅游者违约、 自身过错、 自身疾病导致的人身财产损失而额外支付的费用；
                <w:br/>
                8.因交通延误、取消等意外事件或战争、罢工、 自然灾害等不可抗拒力导致的额外费用；
                <w:br/>
                9.行程中未标注的景点门票或区间交通费用；
                <w:br/>
                <w:br/>
                <w:br/>
                <w:br/>
                <w:br/>
                <w:br/>
                <w:br/>
                	10.酒店内儿童早餐费用及儿童报价以外产生的其他费用需游客自理；
                <w:br/>
                11.购物场所内消费；
                <w:br/>
                <w:br/>
                保险	1、旅游意外险，推荐购买一份出境意外险（普通意外险不承保境外）
                <w:br/>
                特别提醒： 日本旅游为境外旅游，且当地交通与国内交通不同，情况较为复杂，请组团社务必建议客人购买旅游意外险。
                <w:br/>
                2、航空保险：强烈建议客人自行购买
                <w:br/>
                外籍	此费用不包含外籍及港澳台客人的附加费。附加费请现询价格。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
                <w:br/>
                ★所有游客必须占座包括儿童及婴儿；
                <w:br/>
                ★有些酒店不提供洗漱用品或简单用品建议游客自行携带
                <w:br/>
                ★请客人务必携带身份证及护照出游，酒店要求凭身份证和护照方可入住
                <w:br/>
                ★请勿违反国家任何规定请文明出行，注意饮食及人身安全；
                <w:br/>
                ★散客拼团为了您与他人的宝贵时间，出游期间必须按规定的时间、地点、乘车，过时不候；
                <w:br/>
                ★我社所用车辆为旅游空调车（接送车除外）所有座位价格一致，届时将视游客人数多少决定所用车辆类型；
                <w:br/>
                ★如肠胃略差及肠胃容易发生状况者，请理性食用食物， 由于个人肠胃不适造成的突发状况，我社不承担责任， 请自行 携带药品及就医；参考图片以实际食用或参观为准；
                <w:br/>
                ★由于散客拼团的特殊性，在入住酒店时，可能需客人自己交付酒店押金。入住酒店房间时，注意提前点清备 品，可能 会有收费使用
                <w:br/>
                ★如航班延误及取消旅行社仅做协助处理无任何赔付责任，建议游客购买航空延误险；
                <w:br/>
                ★境外行程期间，游客不得随意离团，离团必须签署离团切结书。离团期间出现人身安全、财产损失，在旅行 社尽到安 全提示及救助义务的前提下， 由旅游者自行承担相应责任。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因航空公司实施新规，所有团队机票需提前21天出票，一旦出票，不退不改，为提醒各位特制订以下条款。
                <w:br/>
                报名社在行程开始前取消行程，则按照下列标准支付对方违约金：
                <w:br/>
                （1）出发前21-25个工作日，按旅游费用总额10%；
                <w:br/>
                （2）出发前14-21个工作日，按旅游费用总额40%；
                <w:br/>
                （2）出发当日算起7-14个工作日，按旅游费用总额60%；
                <w:br/>
                （5）出发当日算起4-6个工作日，按旅游费用总额80%；
                <w:br/>
                （6）出发当日算起3个工作日以内，按旅游费用总额100%
                <w:br/>
                备注 ：
                <w:br/>
                一：旺季航司根据飞机上座率会提前开票，故以上比例若不足支付损失，具体损失将以实际产生费用收取，请知晓！
                <w:br/>
                二：如遇寒暑假，樱花季，五一黄金周，十一黄金周，元旦以及日本新年等中日法定节假日，自订单确认后一旦取消不论任何原因收取3000元/人（本州）-5000元/人（北海道）的机票定金损失，谢谢各位的工作配合！
                <w:br/>
                三： 如果因客人自身原因(客人在日本有滞留不归记录或者有拒签记录)而被领馆拒签的,则将以实际损失收取（机票+税金+签证+地接）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2025-05-11T00:11:28+08:00</dcterms:created>
  <dcterms:modified xsi:type="dcterms:W3CDTF">2025-05-11T00:11:28+08:00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