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20250515日本本州三古都+追忆灌篮高手5晚6日游(南京起止）行程单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JLC20250515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【特色路线】南京双直飞，黄金航班时刻，升级 20KG 托运行李额
                <w:br/>
                【经典景点】世界遗产京都+奈良+镰仓三古都，充分感受古都风韵和繁华商圈！
                <w:br/>
                【追忆灌篮高手】镰仓高校前+镰仓江之电体验 
                <w:br/>
                【精选住宿】日本网评 3-4 钻，指定入住 2 晚 4 钻酒店+2 晚温泉酒店（美肌养身，感受日本传统泡汤乐趣）
                <w:br/>
                【独家含 6 正餐】富士山山中寿喜锅/音羽山和风什锦煮料理/大阪照烧鸡章鱼烧料理/特色温泉料理
                <w:br/>
                【服务】全程优秀领队，当地司机及优秀导游讲解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南京-大阪 9C6735 (11:25-14:55) 最终以出票为准  奈良神鹿公园—春日大社—东大寺（外观
                <w:br/>
              </w:t>
            </w:r>
          </w:p>
          <w:p>
            <w:pPr>
              <w:pStyle w:val="indent"/>
            </w:pPr>
            <w:r>
              <w:rPr>
                <w:rFonts w:ascii="微软雅黑" w:hAnsi="微软雅黑" w:eastAsia="微软雅黑" w:cs="微软雅黑"/>
                <w:color w:val="000000"/>
                <w:sz w:val="20"/>
                <w:szCs w:val="20"/>
              </w:rPr>
              <w:t xml:space="preserve">
                请各位贵宾按照出团通知书准时在南京禄口国际机场集合，办理登机手续，前往日本大阪关西机场,然后开启一场愉快的旅
                <w:br/>
                程吧！
                <w:br/>
                【奈良神鹿公园】奈良公园位于奈良市区的东侧，春日山脚下。公园中一年四季景色优美如画，在开阔的草甸上生活着成百
                <w:br/>
                上千只野生梅花鹿，公园周围还聚集着东大寺、春日大社等名胜古迹。在奈良很容易看到小鹿，因此也有人称它为“梅花鹿公
                <w:br/>
                园”。
                <w:br/>
                【春日大社】春日大社是日本神道教的宗教参拜场所，建立于 710 年，已经被列入世界文化遗产的名录。它供奉的是藤原家
                <w:br/>
                的四位守护神灵，如今是全日本重要的祭祀场所。整个神社依靠在春日山山脚下，周围被苍翠秀丽的植被所环抱。
                <w:br/>
                【东大寺】（外观）东大寺位于奈良公园北侧，又称大华严寺，于 728 年由信奉佛教的圣武天皇建立，是日本华严宗大本山，
                <w:br/>
                被列入了慧姐文化遗产。当你走进东大寺或在寺中散步时，到处都能看到悠然自得的鹿。若是在春秋两季到此，一边漫步一边心
                <w:br/>
                上樱花或红枫也是十分雅致的体验。
                <w:br/>
                温馨提示：
                <w:br/>
                1、出发当天请再次检查好您所需携带的证件及物品（确保本人护照有效期在 6 个月以上）；
                <w:br/>
                2、请提前于航班时间 3 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 4 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富士山地区：  富士山五合目—新仓山浅间神社—日式民艺馆—山中湖—富士锦鲤码头—长寿村·忍野八海
                <w:br/>
              </w:t>
            </w:r>
          </w:p>
          <w:p>
            <w:pPr>
              <w:pStyle w:val="indent"/>
            </w:pPr>
            <w:r>
              <w:rPr>
                <w:rFonts w:ascii="微软雅黑" w:hAnsi="微软雅黑" w:eastAsia="微软雅黑" w:cs="微软雅黑"/>
                <w:color w:val="000000"/>
                <w:sz w:val="20"/>
                <w:szCs w:val="20"/>
              </w:rPr>
              <w:t xml:space="preserve">
                【富士山五合目】高耸云霄的富士山是日本的象征，她从古至今受到人们的喜爱，被称之为是日本人心灵的归宿，在世界上
                <w:br/>
                也作为名山备受赞颂。山顶覆盖白雪时的优雅，融化后充满生机勃勃的雄姿，随着四季的变换，富士山也向世人展示着她多变的
                <w:br/>
                面貌，远眺、近观、从飞机上俯视，还是透过车窗观赏，都会不由自主地感叹她的美丽!富士山五合目特设了一个购买明信片的
                <w:br/>
                【邮便局】，这里有明信片和纪念品出售，大家可以在这里给朋友寄发富士山或者日本的有纪念意义的明信片，原来以为现在这
                <w:br/>
                个时代，很少人会来选择这里，但是还是有很多人来这里，选择自己或者朋友喜欢的明信片寄回国内。
                <w:br/>
                【新仓山浅间神社】建于 705 年，是一座历史悠久的神社。神社坐落在新仓山的半山腰，沿着参道前行，红色大鸟居跃然眼
                <w:br/>
                前。正殿庄严肃穆，现在依然作为消灾纳福，获得家庭圆满的灵验之神聚集了大批信众。闻名世界的富士山绝世美景--新仓山浅
                <w:br/>
                间公园。春天樱雪纷飞，富士山、五重塔和樱花这些象征着日本的优美风景赫然呈现在眼前。这里不仅可以眺望四季不同的富士
                <w:br/>
                山壮美风景，而且也是观赏富士吉田市璀璨夜景的人气景点。
                <w:br/>
                亲手喂养野生白天鹅【山中湖-白鸟之湖】山中湖位于海拔一千公尺富士山最近的山中湖畔，地质凹入自然形成，是富士五
                <w:br/>
                湖中最大的湖泊，也是富士五湖中最高的一湖。山中湖水与富士山交相辉映，堪称是大自然的杰作。
                <w:br/>
                富士山 INS 网红人气打卡必去【富士锦鲤码头】寓意吉祥的锦鲤在中国备受推崇，在日本它也是被民众厚爱的国宝，而你知
                <w:br/>
                道嘛，尤其是富士锦鲤，这里正是因为锦鲤而名声大噪！成了网红打卡圣地。
                <w:br/>
                日本小九寨沟+长寿村【忍野八海】忍野八海日本山梨县山中湖和河口湖之间忍野村的涌泉群，因为错落有致地散布着八个
                <w:br/>
                清泉：御釜池、底无池、铫子池、浊池、涌池、镜池、菖蒲池和出口池，“忍野八海”故而得名且名扬四方。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午餐：山中湖寿喜锅     晚餐：温泉晚餐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东京：东京塔（车观）、浅草寺、综合免税店、银座自由活动、秋叶原、台场(自由女神像+东京湾大桥远观)
                <w:br/>
              </w:t>
            </w:r>
          </w:p>
          <w:p>
            <w:pPr>
              <w:pStyle w:val="indent"/>
            </w:pPr>
            <w:r>
              <w:rPr>
                <w:rFonts w:ascii="微软雅黑" w:hAnsi="微软雅黑" w:eastAsia="微软雅黑" w:cs="微软雅黑"/>
                <w:color w:val="000000"/>
                <w:sz w:val="20"/>
                <w:szCs w:val="20"/>
              </w:rPr>
              <w:t xml:space="preserve">
                【东京塔】(车观)东京塔官方名称为日本电波塔，是一座是以巴黎埃菲尔铁塔为范本而建造的红白色铁塔，高 332.6 米，比
                <w:br/>
                埃菲尔铁塔高出 13 米。东京的标志之一，无数次出现在日剧的镜头中。
                <w:br/>
                【浅草寺】浅草寺是东京历史悠久、人气旺的寺院，也是浅草地区的中心，供奉的本尊是圣观音。它始建于 7 世纪，因屡遭
                <w:br/>
                火灾，后被重建。相传因三位渔民出海捕鱼时捞起了一座约 5.5 厘米高的金观音小雕像，才修建了这座庙宇。
                <w:br/>
                【综合免税店】一站搜罗日本药妆、时尚精品、精巧电器等多样必买品，省心乐购。
                <w:br/>
                【银座】银座是东京有名的商业区，也是日本具有代表性的繁华地段，世界文明的旗舰店，百货和各种百年老店等，于巴黎
                <w:br/>
                香榭丽舍大街、纽约第五大道齐名，可以在各种影视镜头中看到银座的景象。晴海大街南侧的并木大街一带，你会发现爱马仕、
                <w:br/>
                香奈儿、迪奥、古驰、LV 等世界有名的牌子几乎全部集中于此，时尚气息尽显无疑。
                <w:br/>
                【秋叶原动漫街】秋叶原是世界上大的电器商业街区，沿街分布着大大小小几百家电器店，有各种新型的电脑、相机、电视
                <w:br/>
                机、手机、家用电器等，品种相当齐全。日本高人气偶像团体 AKB48 的专属剧场也位于此，有许多 AKB48 的相关商品。这里也是
                <w:br/>
                日本动漫文化的发祥地，遍地都是动画、漫画、电玩、手办商店，还有很多偶像系店铺、动漫等各类咖啡馆等，常能看到 Cosplay
                <w:br/>
                的少男少女，是御宅族和动漫迷的喜爱之地。
                <w:br/>
                自由女神像打卡【台场】位于东京湾的人造陆地上，是东京新的休闲娱乐集中地和购物区，很受年轻人的青睐。你可以花上
                <w:br/>
                一整天的时间在这里休闲、购物、品尝美食。精彩看点台场的主要观光景点是台场海滨公园，这里有东京都内的沙滩，在滨海的
                <w:br/>
                散步道上不仅可以观看海景，还能眺望的彩虹大桥、东京塔等；公园里还有一个小型的自由女神像，是个有趣的合影点。
                <w:br/>
                友情提醒：台场自由活动期间，游客可自行前往游览自由女神像+彩虹大桥拍照留影，请注意集合时间，不要迟到。
                <w:br/>
                交通：汽车
                <w:br/>
                购物点：【综合免税店】一站搜罗日本药妆、时尚精品、精巧电器等多样必买品，省心乐购。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午餐：东京拉面料理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关东地区网评 3 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镰仓：镰仓高校前—江之岛—江之电—镰仓小町通—湘南海岸
                <w:br/>
              </w:t>
            </w:r>
          </w:p>
          <w:p>
            <w:pPr>
              <w:pStyle w:val="indent"/>
            </w:pPr>
            <w:r>
              <w:rPr>
                <w:rFonts w:ascii="微软雅黑" w:hAnsi="微软雅黑" w:eastAsia="微软雅黑" w:cs="微软雅黑"/>
                <w:color w:val="000000"/>
                <w:sz w:val="20"/>
                <w:szCs w:val="20"/>
              </w:rPr>
              <w:t xml:space="preserve">
                【镰仓高校前】日本知名动漫《灌篮高手》动漫中的场景即是以镰仓高校前站为原本创作的。
                <w:br/>
                【江之电】连接藤泽与镰仓沿着海岸线行驶的复古电车，沿途经过知名景点，江之岛、 长谷寺、镰仓大佛，以及「灌篮高
                <w:br/>
                手」的镰仓高校前站。海岸线还可欣赏到海天一色的美丽景致，是一条很知名的观光电车。
                <w:br/>
                【江之岛】关于江之岛的最初形成，据说是在钦明天皇 13 年（552 年）4 月，从海底开始涌出沙，经过 21 天后，形成了沙
                <w:br/>
                岛。而在比叡山延历寺中关于岛的最初形成却记载了一个动人的传说。在江户时代，这里就成为了江户（现东京）人的观光地之
                <w:br/>
                一。并由于弁才天的音乐才华，这里还一直是歌舞伎演员的胜地。
                <w:br/>
                【镰仓小町通】从镰仓车站延伸至鹤冈八幡宫的小町通是镰仓相当着名且热闹的老街。街道两旁有着许多商店，贩卖着各式
                <w:br/>
                各样的小东西。鎌仓的土特产、日本的手工艺品及当地美食等种类多样，走过路过，可千万别错过。来镰仓，小町通是必打卡的
                <w:br/>
                一条美食街，里面确实是有一些别的地方吃不到的东西，比如“佛头”等等。
                <w:br/>
                【湘南海岸】湘南海岸是日本知名的海岸线之一，天气晴朗的时候可以远眺富士山。湘南海岸的沙滩是黑色的，夕阳下的海
                <w:br/>
                岸线很美，是情侣约会的好去处，也是冲浪者的天堂。这里是日本知名动漫《灌篮高手》中流川枫上学的路，也是许多海边场景
                <w:br/>
                的取景地。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晚餐：日式定食料理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中部地区温泉度假酒店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中部-京都-大阪：  珍珠文化馆—平安神宫—抹茶体验—三年二年坂+清水寺（参拜自理）—大阪城公园（不登城）—心斋桥·道顿崛
                <w:br/>
              </w:t>
            </w:r>
          </w:p>
          <w:p>
            <w:pPr>
              <w:pStyle w:val="indent"/>
            </w:pPr>
            <w:r>
              <w:rPr>
                <w:rFonts w:ascii="微软雅黑" w:hAnsi="微软雅黑" w:eastAsia="微软雅黑" w:cs="微软雅黑"/>
                <w:color w:val="000000"/>
                <w:sz w:val="20"/>
                <w:szCs w:val="20"/>
              </w:rPr>
              <w:t xml:space="preserve">
                【珍珠文化馆】如果你来到日本中部，你一定要去看看真珠文化馆。这里不仅有珍珠的历史沿革展览，还有各种珍贵的
                <w:br/>
                珠宝展品，非常适合喜爱珠宝和历史文化的游客。一站搜罗日本药妆、时尚精品、精巧电器等多样必买品。 
                <w:br/>
                【平安神宫】平安神宫是位于日本京都府京都市的神社，明治 28 年（1895 年）为纪念桓武天皇平安迁都 1100 周年而创建，
                <w:br/>
                主祭神是第 50 代桓武天皇和第 121 代孝明天皇。平安神宫的建筑是模仿平安时代皇宫的部分建筑修建的，只有原建筑物三分之
                <w:br/>
                二的规模。整座神宫包括大鸟居、神宫道、应天门、大极殿及神苑等部分，受到唐代洛阳皇宫紫微城的影响深远，有着明显的唐
                <w:br/>
                代中国建筑的风格。
                <w:br/>
                【抹茶体验】日本茶道是在日本一种仪式化的、为客人奉茶之事。原称为“茶汤”。日本茶道和其他东亚茶仪式一样，都是
                <w:br/>
                一种以品茶为主而发展出来的特殊文化，但内容和形式则有别。茶道历史可以追溯到 13 世纪。
                <w:br/>
                古都街区【三年坂二年坂】三年坂二年坂是通往清水寺的小石头坡道，与清水板一样是历史保护街区。这一代道路的两侧都
                <w:br/>
                建有木质结构的老房子，开设了饼屋、纪念品商铺、京都特产古风瓷品店等，也有茶屋和咖啡馆，店铺生意非常好。
                <w:br/>
                文化古迹【清水寺】 (参拜费自理)清水寺始建于 778 年，是京都较为古老的寺院之一，后于 1994 年被列入世界文化遗产名
                <w:br/>
                录。本堂前悬空的清水舞台是日本的珍贵文物，四周绿树环抱，春季时樱花烂漫，是京都的赏樱名所之一，无比壮丽。
                <w:br/>
                【大阪城公园】（不登城）拥有广阔的草坪、花园和湖泊的城市园林，漫步其中欣赏美丽景色，大阪城天守阁正矗立其中，
                <w:br/>
                是大阪无可替代的象征。历史悠久的大阪城，大阪城公园内城中央耸立着大阪城的主体建筑天守阁，巍峨宏伟，镶铜镀金，十分
                <w:br/>
                壮观。城墙四周建有护城河，附近有风景秀丽的庭园和亭台楼阁。
                <w:br/>
                【心斋桥·道顿崛】心斋桥位于大阪市中央区，是大阪大的商业购物区，以心斋桥筋商业街为中心，北至长崛通、南至道顿
                <w:br/>
                崛，集中了许多精品屋、专卖店、餐馆和大型购物中心，从早到晚都有熙熙攘攘的市民和游客。逛街购物之余，品尝地道的大阪
                <w:br/>
                美食也是一大乐事，你可以敞开肚子吃大阪烧、串炸、章鱼烧、拉面等日式料理。道顿堀位于心斋桥的南端，是大阪繁华的商业
                <w:br/>
                区之一，也是地标级的美食据点，拉面、章鱼烧、铁板烧、烤肉炸串、旋转寿司、河豚料理及各种甜点应有尽有。
                <w:br/>
                交通：汽车
                <w:br/>
                购物点：【珍珠文化馆】如果你来到日本中部，你一定要去看看真珠文化馆。这里不仅有珍珠的历史沿革展览，还有各种珍贵的 珠宝展品，非常适合喜爱珠宝和历史文化的游客。一站搜罗日本药妆、时尚精品、精巧电器等多样必买品。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午餐：音羽山和风什锦煮料理     晚餐：大阪照烧鸡章鱼烧料理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关西地区网评 4 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大阪—南京 9C6736 (08:45-10:25) 最终以出票为准
                <w:br/>
              </w:t>
            </w:r>
          </w:p>
          <w:p>
            <w:pPr>
              <w:pStyle w:val="indent"/>
            </w:pPr>
            <w:r>
              <w:rPr>
                <w:rFonts w:ascii="微软雅黑" w:hAnsi="微软雅黑" w:eastAsia="微软雅黑" w:cs="微软雅黑"/>
                <w:color w:val="000000"/>
                <w:sz w:val="20"/>
                <w:szCs w:val="20"/>
              </w:rPr>
              <w:t xml:space="preserve">
                乘车前往大阪关西国际机场，在领队协助下办理登机和托运，乘坐飞机返回南京，回到温馨的家。
                <w:br/>
                温馨提示：
                <w:br/>
                1、出发当天请再次检查好您所需携带的证件及物品（确保本人护照有效期在 6 个月以上）；
                <w:br/>
                2、请提前于航班时间 3 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大交通：南京-大阪-南京往返国际航班往返经济舱机票以及燃油附加税；
                <w:br/>
                 交通：当地空调专车（保证 1 人 1 正座）以及行程内所列之各种交通工具；
                <w:br/>
                 餐食：5 早 6 正
                <w:br/>
                 住宿：以上行程所列，双人一间房，单男单女须补房差；
                <w:br/>
                 门票：行程表内所列各项游览项目及入场费用；
                <w:br/>
                 服务：全程领队服务费及当地导游和司机服务费；
                <w:br/>
                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各地至合肥机场往返交通费
                <w:br/>
                 出入境海关课税、超重行李的托运费及保管费、酒店内收费电视、电话、饮品、烟酒等境外个人消费；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三重珍珠文化馆</w:t>
            </w:r>
          </w:p>
        </w:tc>
        <w:tc>
          <w:tcPr/>
          <w:p>
            <w:pPr>
              <w:pStyle w:val="indent"/>
            </w:pPr>
            <w:r>
              <w:rPr>
                <w:rFonts w:ascii="微软雅黑" w:hAnsi="微软雅黑" w:eastAsia="微软雅黑" w:cs="微软雅黑"/>
                <w:color w:val="000000"/>
                <w:sz w:val="20"/>
                <w:szCs w:val="20"/>
              </w:rPr>
              <w:t xml:space="preserve">三重珍珠文化馆：各种的珍珠工艺品、珠宝展品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日本保健品、化妆品等日本特色产品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1.护照原件（有效期 6 个月以上）
                <w:br/>
                2.照片（2 张 2 寸白底彩照，尺寸（3.5*4.5）
                <w:br/>
                3.户口本（整本复印）+身份证正反面复印件
                <w:br/>
                4.申请表（正反面打印）
                <w:br/>
                5.在职证明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br/>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2025-05-10T20:16:47+08:00</dcterms:created>
  <dcterms:modified xsi:type="dcterms:W3CDTF">2025-05-10T20:16:47+08:00</dcterms:modified>
</cp:coreProperties>
</file>

<file path=docProps/custom.xml><?xml version="1.0" encoding="utf-8"?>
<Properties xmlns="http://schemas.openxmlformats.org/officeDocument/2006/custom-properties" xmlns:vt="http://schemas.openxmlformats.org/officeDocument/2006/docPropsVTypes"/>
</file>