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爱上本州本州全景6日行程单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AHHQ20250504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合肥-大阪 MU5077（08 :50--12:50）以实际执飞为准
                <w:br/>
                大阪-合肥 MU5078 （13:50--16:00）以实际执飞为准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【自然观光】富士山、 忍野八海，本栖湖芝樱祭清新自然！
                <w:br/>
                【世迹遗产】三古都奈良、京都、镰仓，体验不一样的文化！
                <w:br/>
                【网红打卡】镰仓高校站前、奈良神鹿公园、秋叶原动漫街
                <w:br/>
                【精选美食】定食料理/日式寿喜锅/日式和风料理等特色美食
                <w:br/>
                【独家安排】 富士山本栖湖芝樱祭花海漫步/京都“灵魂之河”鸭川感受古韵韵味/打卡”动漫迷的天堂”-秋叶原动漫街
                <w:br/>
                【品质保证】 全程仅1站购物，轻松无忧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参考航班：MU5077（8 :50--12:50）航班信息仅供参考 ，具体以机场执飞为准
                <w:br/>
              </w:t>
            </w:r>
          </w:p>
          <w:p>
            <w:pPr>
              <w:pStyle w:val="indent"/>
            </w:pPr>
            <w:r>
              <w:rPr>
                <w:rFonts w:ascii="微软雅黑" w:hAnsi="微软雅黑" w:eastAsia="微软雅黑" w:cs="微软雅黑"/>
                <w:color w:val="000000"/>
                <w:sz w:val="20"/>
                <w:szCs w:val="20"/>
              </w:rPr>
              <w:t xml:space="preserve">
                出发至合肥新桥国际机场集合， 办理登机手续 。后搭乘国际航班飞往大阪关西国际机场。抵达后由工作人员
                <w:br/>
                接机，
                <w:br/>
                【奈良神鹿公园】奈良公园位于奈良市区的东侧 ，春日山脚下。公园中一年四季景色优美如画，在开阔的草
                <w:br/>
                甸上生活着成百 上千只野生梅花鹿 ，公园周围还聚集着东大寺、春日大社等名胜古迹。在奈良很容易看到小
                <w:br/>
                鹿 ，因此也有人称它为“梅花鹿公园 ”。
                <w:br/>
                【春日大社】春日大社是日本神道教的宗教参拜场所 ，建立于710年 ，已经被列入世界文化遗产的名录。它
                <w:br/>
                供奉的是藤原家的四位守护神灵 ，如今是全日本重要的祭祀场所。整个神社依靠在春日山山脚下，周围被苍
                <w:br/>
                翠秀丽的植被所环抱。
                <w:br/>
                游览完毕后前往中部地区，入住中部地区酒店。
                <w:br/>
                温馨提示：
                <w:br/>
                1.出发当天请再次检查好您所需携带的证件及物品；
                <w:br/>
                2.请提前于航班时间 3 小时抵达机场 ，办理出境手续及换登机牌； 3.飞机上冷气较足建议自带一件厚外套或薄毛毯
                <w:br/>
                交通：飞机
                <w:br/>
                景点：【奈良神鹿公园】【春日大社】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【富士山五合目】（约30分钟）富士山是日本的象征 ，她从古至今受到人们的喜爱 ，被称之为是日本人心灵的归宿 ，在世界上也作为名山备受赞颂。 山顶覆盖白雪时的优雅 ，融化后充满生机勃勃的雄姿 ，随着四季的变换 ，富士山也向世人展示着她多变的面貌 ，远眺、近观、从飞机上俯视 ，还是透过车窗观赏 ，都会不由自主地感叹她的美丽！
                <w:br/>
                【忍野八海】这里是富士山融化的雪水流经地层过滤成了八个清澈的淡泉水，水质清冽甘甜。周围的忍野村极富原始的日本特色，与远处的富士山形成一幅艺术的画面。
                <w:br/>
                【地震体验馆】非常适合与家人还有朋友一起来，特别有趣而且让你印象深刻，馆内还设有儿童模拟拨打119电话和一些绘本资料，带孩子能很好的让孩子真实的体验地震的感受。
                <w:br/>
                【本栖湖芝樱祭】（4/13-5/31日期间前往）这是首都圈内最大级别的芝樱节，每年会定期举办的祭典，是日本首都圈最大规模约80万颗芝樱，在富士山下广大的平原上绽放，色彩鲜艳美丽无比，是花的祭典。每年4月到5月下旬这1个多月的时间里，最大规模的80万株芝樱在山梨县河口湖畔逐渐绽放，如同“地上彩虹”，艳丽的芝樱、蓝天与富士山顶的白雪形成绝佳的美景，让人神往。同时，还会举办美食节。
                <w:br/>
                交通：巴车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午餐：日式寿喜锅     晚餐：特色温泉料理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富士山-镰仓-关东
                <w:br/>
              </w:t>
            </w:r>
          </w:p>
          <w:p>
            <w:pPr>
              <w:pStyle w:val="indent"/>
            </w:pPr>
            <w:r>
              <w:rPr>
                <w:rFonts w:ascii="微软雅黑" w:hAnsi="微软雅黑" w:eastAsia="微软雅黑" w:cs="微软雅黑"/>
                <w:color w:val="000000"/>
                <w:sz w:val="20"/>
                <w:szCs w:val="20"/>
              </w:rPr>
              <w:t xml:space="preserve">
                【镰仓高校站前】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【江之电】连接藤泽与镰仓沿着海岸线行驶的复古电车，沿途经过知名景点，江之岛、 长谷寺、镰仓大佛，以及「灌篮高手」的镰仓高校前站。海岸线还可欣赏到海天一色的美丽景致，是一条很知名的观光电车。
                <w:br/>
                【镰仓小町通】（约30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鹤冈八幡宫】鹤冈八幡宫是镰仓地区的标志性景点之一，也是区分南镰仓和北镰仓的重要地标。1063年，源赖义向石清水八幡宫提出请求希望在镰仓的比乡鹤冈设立八幡宫。从鹤冈八幡宫笔直延伸的若宫大路的西侧，是一条南北走向的道路小町街。这里从特产食品店到镰仓雕刻等工艺品店，从老字号餐馆到洋气的咖啡馆应有尽有。从道路两侧到小街深处有 200 多家饮食店和商店鳞次栉比，吸引了许多购物的人群。
                <w:br/>
                【新宿歌舞伎町】位于日本东晋新宿区的繁华悦乐街区，被誉为“日本的不夜城”，这里汇聚了大量的餐厅、酒吧以及各种娱乐场所，是东京夜生活的代表地之一。因其五光十色的街景和独特的氛围，歌舞伎町吸引着来自世界各地的游客。
                <w:br/>
                交通：巴车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午餐：日式定食料理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关东-中部
                <w:br/>
              </w:t>
            </w:r>
          </w:p>
          <w:p>
            <w:pPr>
              <w:pStyle w:val="indent"/>
            </w:pPr>
            <w:r>
              <w:rPr>
                <w:rFonts w:ascii="微软雅黑" w:hAnsi="微软雅黑" w:eastAsia="微软雅黑" w:cs="微软雅黑"/>
                <w:color w:val="000000"/>
                <w:sz w:val="20"/>
                <w:szCs w:val="20"/>
              </w:rPr>
              <w:t xml:space="preserve">
                综合免税店】一站搜罗日本药妆、时尚精品、精巧电器等多样必买品，省心乐购。
                <w:br/>
                【东京塔】（远观不下车）位于东京都墨田区“东京天空树”(高 634 米)被吉尼斯认证为“世界第一高塔”，是由日本知名建筑师安藤忠雄和雕刻家澄川喜一联袂设计。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 香奈儿、迪奥、古驰、LV 等世界有名的牌子几乎全部集中于此，时尚气息尽显无疑。
                <w:br/>
                【秋叶原】秋叶原，东京的二次元心脏、巨型动漫海报贴满大楼，复古街机厅里传出欢快音效，手办店里灯光照亮粉丝热爱。在这里，你能沉浸式体验ACG魅力，和同好们共享热爱，找回最初的热血与快乐。满街的动漫手办、游戏周边，从热血少年漫主角模型，到精致日系乙女游戏卡牌，每一件都在召唤着同好。还有女仆咖啡馆，软萌女仆送上超甜服务，三次元与二次元在此无缝衔接，快乐无限！
                <w:br/>
                【浅草寺】浅草寺的象征是风雷神门，上面挂着写有"雷门"两个字的大红灯笼，这里每天都有前来参拜的观光客，终年熙熙攘攘。浅草为日本观音寺总堂，相传在古天皇36年3月18日 SUMIDA川的三位渔民在出海捕鱼时，看到观音显现，并建立浅草寺来供奉观音。
                <w:br/>
                【仲见世商店街】浅草寺前的购物小街 ，游客可在此选购特色手信。
                <w:br/>
                交通：巴车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午餐：日式定食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w:br/>
              </w:t>
            </w:r>
          </w:p>
          <w:p>
            <w:pPr>
              <w:pStyle w:val="indent"/>
            </w:pPr>
            <w:r>
              <w:rPr>
                <w:rFonts w:ascii="微软雅黑" w:hAnsi="微软雅黑" w:eastAsia="微软雅黑" w:cs="微软雅黑"/>
                <w:color w:val="000000"/>
                <w:sz w:val="20"/>
                <w:szCs w:val="20"/>
              </w:rPr>
              <w:t xml:space="preserve">
                【祗园花见小路】踏入花见小路，石板路蜿蜒向前，当春风拂过，枝头的樱花簌簌飘落，似雪般轻盈，似梦般迷离。花瓣飘落在肩头，像是大自然给予的温柔馈赠 。漫步其间，既能欣赏到樱花的烂漫，又能偶遇身着传统和服的女子，袅袅婷婷，仪态万千，为这片粉色花海增添一抹灵动的风情。
                <w:br/>
                【鸭川漫步】有一种惬意，叫漫步鸭川。春日，樱花如粉雪般飘落在水面，随波逐流，编织出梦幻的花河；坐在鸭川边上，会觉得时间很慢。水流声和不时看加的鸟鸣声掩盖了外界的喧嚣，会感受到一种世界之外还有世界的自由。
                <w:br/>
                【抹茶体验】日本茶道是在日本一种仪式化的、为客人奉茶之事。 原称为“茶汤 ”。 日本茶道和其他东亚茶仪式一样，都是一种以品茶为主而发展出来的特殊文化，但 内容和形式则有别。茶道历史可以追溯到 13 世纪。最初是僧侣用茶来集中自己的思想，唐代赵州从 谂禅师曾经以“吃茶去 ”来接引学人；后来才成为分享茶食的仪式。现在的日本茶道分为抹茶道与煎茶道两种，但茶道一词所指的是较早发展出来的抹茶道。
                <w:br/>
                【清水寺】（参拜自理）清水寺位于京都东部音羽山的山腰，始建于778 年，是京都最古老的寺院， 曾数次被烧毁并重建，后于 1994 年被列入世界文化遗产名录。本堂前悬空的清水舞台是日本国宝级文 物，四周绿树环抱，春季时樱花烂漫，是京都的赏樱名所之一，秋季时红枫飒爽，又是赏枫胜地。
                <w:br/>
                【二年坂三年坂古街】清水寺外面的二年坂三年坂是具有京都独特风情的坡道，这两处 坡道被列入了 日本“重要传统的建造物群保护地区 ”。石阪两侧充满古老风韵的日式建筑，有许多和 风浓郁的土特产商店可以逛。
                <w:br/>
                【大阪城公园】（不登城）此为日本著名武将丰臣秀吉所建造所建造而成，为日本第一名城。
                <w:br/>
                【日本心斋桥、道顿堀】 乃著名美食文化商业街，纵横交错的街道上，大牌旗舰店与个性小众潮牌并肩林立，这里还有热闹非凡的药妆店，琳琅满目的护肤美妆好物让人挑花眼，从平价好用的开架品牌到高端护肤系列，满足你对美丽的所有追求。集购物、美食、娱乐于一体的宝藏之地，快来开启你的专属潮流之旅！
                <w:br/>
                交通：巴车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MU5078（ 13:50--16:00） 最终以机场执飞为准
                <w:br/>
              </w:t>
            </w:r>
          </w:p>
          <w:p>
            <w:pPr>
              <w:pStyle w:val="indent"/>
            </w:pPr>
            <w:r>
              <w:rPr>
                <w:rFonts w:ascii="微软雅黑" w:hAnsi="微软雅黑" w:eastAsia="微软雅黑" w:cs="微软雅黑"/>
                <w:color w:val="000000"/>
                <w:sz w:val="20"/>
                <w:szCs w:val="20"/>
              </w:rPr>
              <w:t xml:space="preserve">
                固定时间集合乘车前往大阪关西国际机场 ，在领队协助下办理登机和托运 ，乘坐飞机返回合肥 ，回到温馨
                <w:br/>
                的家。
                <w:br/>
                温馨提示：
                <w:br/>
                1、 出发当天请再次检查好您所需携带的证件及物品（确保本人护照有效期在6 个月以上）；
                <w:br/>
                2、请提前于航班时间3小时抵达机场 ，办理出境手续及换登机牌；
                <w:br/>
                交通：巴车，飞机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1、大交通：合肥-大阪往返经济舱机票以及燃油附加税
                <w:br/>
                2、交通：当地空调专车以及行程内所列交通工具
                <w:br/>
                3、住宿：全程网评3-4钻酒店，特别升级1晚特色温泉酒店；（3-4钻标准温泉酒店除外，日本酒店不评星级，参考携程）
                <w:br/>
                4、餐食：5早餐4正餐
                <w:br/>
                5、门票：行程所列景点大门票
                <w:br/>
                6、签证：单次日本团签费用
                <w:br/>
                7、导游：全程领队陪同和当地中文导游服务；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1、不含税金1000元/人；
                <w:br/>
                2、单人房差费用；
                <w:br/>
                3、居住地往返机场的费用；
                <w:br/>
                4、日本当地个人消费；
                <w:br/>
                5、护照等个人证件办理费
                <w:br/>
                6、旅游意外险；
                <w:br/>
                7、商品海关征税、行李超重费和保管费等
                <w:br/>
                8、其他：因交通延阻、罢工、天气灾害、飞机延误、航班取消等其他不可抗力因素所导致的额外费用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 充 协 议 
                <w:br/>
                为丰富旅游者的娱乐活动和满足游客的购物需求，根据《旅游法》第 35 条“旅行社安排购物和另行付费项目需经双方协商一致或应旅游者要求且不影响其他旅游者的行程安排”的精神，甲乙双方自愿签署该《自费（购物）旅游项目补充协议书》如下： 
                <w:br/>
                一、协议内容 
                <w:br/>
                1、本协议的签订及履行是基于应旅游者要求在不影响其它游客的前提下，甲乙双方协商一致。 
                <w:br/>
                2、本协议可以在团队出发前签署，也可以在旅行途中签署。 
                <w:br/>
                3、甲方保证乙方前往的购物场所绝不销售假冒伪劣产品，安排的自费活动项目符合《旅游法》 
                <w:br/>
                第 55 条“旅游经营者应当保证其提供的商品和服务符合保障人身、财产安全的要求”的规定。 
                <w:br/>
                4、本协议签署以前，甲方应将自费项目的安全风险及注意事项真实全面地告知乙方，同时乙方 
                <w:br/>
                应根据自身的身体条件、健康状况谨慎选择。乙方在本协议的签字确认将被视为其已明确知 
                <w:br/>
                悉相应安全风险和注意事项并同意承担相应后果。 
                <w:br/>
                5、乙方在购买产品时应向购物场所索要发票或其它售货凭证。 
                <w:br/>
                6、若自费旅游项目未达到最低参加人数，甲乙双方同意该协议不生效。 
                <w:br/>
                7、如遇不可抗力，甲乙双方同意解除相关自费旅游项目。甲方应在扣除已向履行辅助人支付且 
                <w:br/>
                不可退还的费用后，将余款退还乙方。 
                <w:br/>
                8、乙方如果参加了非甲方安排或在本协议约定以外的自费旅游项目导致人身安全或财产损失的， 
                <w:br/>
                甲方将不承担任何责任。 
                <w:br/>
                二、对本协议如有争议双方可协商解决，协商无果者可向旅游行政主管部门举报或向人民法院 
                <w:br/>
                提起诉讼。 
                <w:br/>
                三、本协议一式二份，双方各执一份，甲方领队作为甲方授权的合法签字代表，乙方为旅游者本人。 
                <w:br/>
                附：自费旅游（购物）安排表 
                <w:br/>
                购物商店	特色或内容	游玩时间 
                <w:br/>
                （参观时间）
                <w:br/>
                <w:br/>
                东京综合免税店	日本保健品、化妆品等日本特色产品	60 分钟
                <w:br/>
                <w:br/>
                甲乙双方对此协议无异议。一致同意以上条款及内容。  
                <w:br/>
                乙方签字：____________                                       联系电话__________________
                <w:br/>
                甲方：_________旅行社                                       发团日期__________________
                <w:br/>
                时间_____年_____日                                           签署地___________________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1、本产品报名以收到定金 3000 元/人为准。
                <w:br/>
                2、在游览过程中请游客自觉遵守时间，按预先约定的时间集合，迟到者自行赴下一站集合。
                <w:br/>
                3、如果因游客自身行为、身体健康等原因，或者因为天气情况飞机停航、大巴滞留等不可抗力原因造成游客财
                <w:br/>
                产损失的，我旅行社不承担任何赔偿责任！在境外请听从导游和领队的安排，否则因此产生的一切后果,由自己
                <w:br/>
                负责，谢谢合作！
                <w:br/>
                4、为了合理安排行程，导游可依据实际情况，在不减少景点的前提下，对行程稍作调整。
                <w:br/>
                5、自备签证的客人，请务必自行落实好签证有效期及返程回头签、回乡证等事项。
                <w:br/>
                6、因团队旅游签证，地接社在日本国土交通厅对客人安全进行了担保，因此团队旅游不允许离团，强行离团按
                <w:br/>
                滞留不归处理，一切后果自负。
                <w:br/>
                7、团队原则上按照同性别安排，夫妻可在不影响总房数的前提下尽量安排同一间房。如出现单男单女请服从领
                <w:br/>
                队安排，不便之处敬请见谅。感谢合作。
                <w:br/>
                8、根据日本政府 2013 年 8 月 1 日起最新规定，旅游巴士每日工作时间不得超过 10 小时，请谅解！
                <w:br/>
                9、行程内航班信息均为参考航班 ，最终航班时间以机票出票信息为准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2、照片电子版（ 2 寸白底彩照，尺寸（3.5*4.5） 
                <w:br/>
                3、户口本电子版扫描件（整本）除空白页；
                <w:br/>
                4、身份证正反面电子版扫描件； 
                <w:br/>
                5、日签个人申请表（正反面打印）
                <w:br/>
                6、在职人员的在职证明原件； 
                <w:br/>
                7、经济材料 5 选 1：
                <w:br/>
                1）税单，年缴税 800 元以上；2）工资卡银行流水(月均 7500 元），如果不显示工资收入，近一年流水加 5 万存款证明不需要冻结；3）10 万存款，无需冻结，或理财产品证明等等 4）房产证 5）车辆行驶证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2025-05-10T20:12:38+08:00</dcterms:created>
  <dcterms:modified xsi:type="dcterms:W3CDTF">2025-05-10T20:12:38+08:00</dcterms:modified>
</cp:coreProperties>
</file>

<file path=docProps/custom.xml><?xml version="1.0" encoding="utf-8"?>
<Properties xmlns="http://schemas.openxmlformats.org/officeDocument/2006/custom-properties" xmlns:vt="http://schemas.openxmlformats.org/officeDocument/2006/docPropsVTypes"/>
</file>