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觉醒山城4日行程单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AHJH202500314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【同团人数】16人精品VIP定制团
                <w:br/>
                【纯玩承诺】全程0购物店0超市
                <w:br/>
                【导游服务】行程优秀导游陪同，畅游山城
                <w:br/>
                【接送服务】专车接送，不拼不等，随到随走
                <w:br/>
                【美食重庆】磁器口三宝之毛血旺、重庆特色小面、重庆特色自助老火锅
                <w:br/>
                【贴心福利】旅行生日相遇，免费蛋糕相赠，行程充足矿泉水畅饮
                <w:br/>
                【精选酒店】3晚连住，各档酒店任您选，给您一个安心睡眠
                <w:br/>
                【精华景点】深度游览，高效安排，重庆citywalk江湖之旅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最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唯一的都市旅游空中观光景区；穿越高楼大厦之间，飞渡浩瀚大江之上，行游山水都市之巅，巴山渝水尽收眼帘，重庆旅游必游景点之一。
                <w:br/>
                温馨提示：如遇大型节假日人流量较大的情况长江索道则改为【两江小渡】：（洪崖洞2码头-弹子石码头）体验怀旧游轮，老重庆的交通工具。吹着江边婉风，看着两岸风景（洪崖洞，千厮门大桥，重庆大剧院，朝天门，来福士广场，南滨路，两江汇流），惬意山城呈现在你的眼前。小船悠悠，江水滔滔，缓缓渡过两江四岸，感受这座城市的呼吸，看来福士的“帆船”，望一眼对面的大剧院，航行泛起的一长串涟漪，显示着，我们曾来过重庆。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闯入热辣潮酷夜市集-【南滨路1891夜市】（如遇周一闭市，则取消该景点）位于双子塔喜来登酒店、长江国际旁，当夜幕降临，重庆的夜市集便在江边、在桥下、在街角点亮，像一个充满活力和热情的奇妙世界，这里有最浓烈的烟火气息，有最热情的吆喝声，有最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交通：巴士
                <w:br/>
                景点：半山崖线（开往春天的列车，关岳庙）→解放碑→八一路好吃街→筷子楼→魁星楼→洪崖洞→白象街→长江索道→龙门浩.下浩里老街→南滨路夜市
                <w:br/>
                自费项：车览山城夜景98元/人；WFC环球金融中心118元/人；重庆1949演出基础票194元/人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上世纪50年代的重庆地标建筑-【重庆市人民大礼堂】（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世界十大最特别自动扶梯-【皇冠大扶梯】乘坐 其全长为112米，高度落差为52.7米，上下倾斜30度，运行时间为2分30秒。皇冠大扶梯被称为“中国攀山第一梯”，是重庆人民出行的特色交通之一，也是很多游客到重庆游玩时的网红打卡地。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备注：如遇周一闭馆，人民大礼堂/飞虎队展览馆/宋庆龄旧居，更改为中山四路，桂园，周公馆
                <w:br/>
                交通：巴士
                <w:br/>
                景点：人民大礼堂（进去观看）→瞰胜楼→鹅岭二厂→三层马路之小黄楼→飞虎队陈列馆（周一闭馆）→李子坝轻轨穿楼→宋庆龄故居→两路口皇冠大扶梯→磁器口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早餐后，根据动车或航班时间，安排送站或送机，结束愉快的旅行，回到温馨的家！
                <w:br/>
                温馨提示：
                <w:br/>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不足8人（含8人）改由商务车型，师傅兼向导！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1、交通：正规旅游空调巴士，确保一人一个正座。（因此团为散客拼团，到达航班较多， 故单独安排接送，无导游）。
                <w:br/>
                2、住宿：全程3晚连住酒店，默认舒适型3钻住宿（出现自然单间，由客人补足房差）。
                <w:br/>
                3、餐饮：正餐含重庆小面，重庆毛血旺，重庆自助老火锅
                <w:br/>
                含3早，早餐需知：（房费含早，不吃不退早餐，若小孩不占床，则须补早餐费，按入住酒店收费规定，由家长现付） 
                <w:br/>
                另：其余行程中不含的餐食可随土著推荐用餐，费用自理。
                <w:br/>
                4、景点：长江索道，人民大礼堂，乘坐李子坝轻轨，乘坐皇冠大扶梯、宋庆龄旧居第一大门票。（由于所有门票价格均按优惠核算，凡持优惠证件、免票证件以及享受优惠政策游客均不享受优惠（注：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
                <w:br/>
                6、儿童：1.2米以下儿童只含旅游车位，导服费（产生门票、住宿、早餐、娱乐等费用均自理）。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1、客人自选个人消费项目：车览山城夜景98元/人；WFC环球金融中心118元/人；重庆1949演出基础票194元/人；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w:br/>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跟团旅游的上车前、下车后，均为自由活动和自主游览时间，请您注意保护自身人身及财产安全；在自由活动期间旅游者应在自己能够控制风险的范围内活动，应选择自己能够控制风险的活动项目，并对自己的安全负责；入住酒店后不要擅自或单独外出，不要轻信陌生人，不贪图小便宜，警惕上当受骗！
                <w:br/>
                在旅游旺季或者其他一些特殊情况下，为了保证您的行程游览不受影响，行程的出发时间可能会提早（具体出发时间以导游通知为准），当日游程的前后顺序可能需要依据当时情况统一调整；行程内车程及游览时间仅供参考，以实际情况为准！
                <w:br/>
                此旅游产品，未经随团导游同意，游客在游览过程中不允许离团（行程中自由活动除外），不便之处敬请谅解。游客必须保证自身身体健康良好的前提下，参加旅行社安排的旅游行程，不得欺骗隐瞒，若因游客身体不适而发生任何意外，旅行社不承担责任。
                <w:br/>
                特别说明：大部份景区内，包括5A级区，都有景区配套商业服务，即每个景点都会有当地特色的旅游纪念品、朝佛纪念品、当地特产、当地小吃等商店或摊贩出售相关商品，有些景区的讲解员还会为游客推荐解说，此类景区配套商业活动并非我社安排的购物场所，请您根据自身所需谨理性选购并索要发票，如产生消费争议，请自行承担相关责任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2025-05-04T15:33:41+08:00</dcterms:created>
  <dcterms:modified xsi:type="dcterms:W3CDTF">2025-05-04T15:33:41+08:00</dcterms:modified>
</cp:coreProperties>
</file>

<file path=docProps/custom.xml><?xml version="1.0" encoding="utf-8"?>
<Properties xmlns="http://schemas.openxmlformats.org/officeDocument/2006/custom-properties" xmlns:vt="http://schemas.openxmlformats.org/officeDocument/2006/docPropsVTypes"/>
</file>