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【特价】《六姊妹》拍摄地淮南九龙岗民国小镇、炉桥文旅园1日游行程单</w:t>
      </w:r>
    </w:p>
    <w:p>
      <w:pPr>
        <w:jc w:val="center"/>
        <w:spacing w:after="100"/>
      </w:pPr>
      <w:r>
        <w:rPr>
          <w:rFonts w:ascii="微软雅黑" w:hAnsi="微软雅黑" w:eastAsia="微软雅黑" w:cs="微软雅黑"/>
          <w:sz w:val="20"/>
          <w:szCs w:val="20"/>
        </w:rPr>
        <w:t xml:space="preserve">【特价】《六姊妹》拍摄地淮南九龙岗民国小镇、炉桥文旅园1日游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淮南
                <w:br/>
              </w:t>
            </w:r>
          </w:p>
          <w:p>
            <w:pPr>
              <w:pStyle w:val="indent"/>
            </w:pPr>
            <w:r>
              <w:rPr>
                <w:rFonts w:ascii="微软雅黑" w:hAnsi="微软雅黑" w:eastAsia="微软雅黑" w:cs="微软雅黑"/>
                <w:color w:val="000000"/>
                <w:sz w:val="20"/>
                <w:szCs w:val="20"/>
              </w:rPr>
              <w:t xml:space="preserve">
                早指定时间地点出发前往淮南九龙岗参观六姊妹取景点九龙岗民国建筑群（门票免费，参观时间1.5小时），它包含了淮南矿业所办公楼、‘天地玄黄宇宙‘建筑群两个市保文物保护单位。为20世纪20年代末，国民政府为开采九龙岗矿而初建。1938年日军侵占淮南时，成为日本侵略者掠夺淮南煤炭资源的历史见证。2012年6月安徽省人民政府公布为安徽省文物保护单位。2023年12月31日，《六姊妹》在淮南大通区正式开机，拍摄持续了126天，其中124天在本地进行。此次拍摄吸引了600多名演职人员齐聚，尤其是九龙岗民国小镇，更是吸引了无数剧迷，现景区保留了拍摄时汤家、刘家、何姐老宅和新宅的原貌，置身其中仿佛穿越到上世纪70年代的感觉，引来众多游客前来围观，也让此剧的拍摄现场成为新的网红打卡点。 中餐品尝当地美食--淮南牛肉汤、特色烧饼（费用自理）。 后乘车赴定远炉桥印象1958文旅产业园，游览炉桥印象1958文旅产业园。该产业园 是以1958年为时间背景，旨在重现20世纪50年代炉桥镇的历史风貌和文化特色，是一个集文化体验、休闲娱乐、旅游观光为一体的综合性景区。 后乘车返回。结束愉快行程！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1、交通：全程空调车（根据人数多少安排车型，乘车时请系好安全带） 
                <w:br/>
                2、导服：全程导游陪同 
                <w:br/>
                3、购物：纯玩无购物
                <w:br/>
                4、餐饮：正餐自理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餐、其他不含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2025-05-04T15:27:06+08:00</dcterms:created>
  <dcterms:modified xsi:type="dcterms:W3CDTF">2025-05-04T15:27:06+08:00</dcterms:modified>
</cp:coreProperties>
</file>

<file path=docProps/custom.xml><?xml version="1.0" encoding="utf-8"?>
<Properties xmlns="http://schemas.openxmlformats.org/officeDocument/2006/custom-properties" xmlns:vt="http://schemas.openxmlformats.org/officeDocument/2006/docPropsVTypes"/>
</file>