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【江西5日】&lt;南昌、庐山、鄱阳湖石钟山、景德镇陶阳里、三清山、夜游望仙谷、篁岭双高5日游&gt;（含4早4正）（南昌进上饶出）行程单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QY20250098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黄山市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合肥-南昌
                <w:br/>
              </w:t>
            </w:r>
          </w:p>
          <w:p>
            <w:pPr>
              <w:pStyle w:val="indent"/>
            </w:pPr>
            <w:r>
              <w:rPr>
                <w:rFonts w:ascii="微软雅黑" w:hAnsi="微软雅黑" w:eastAsia="微软雅黑" w:cs="微软雅黑"/>
                <w:color w:val="000000"/>
                <w:sz w:val="20"/>
                <w:szCs w:val="20"/>
              </w:rPr>
              <w:t xml:space="preserve">
                【贵宾专享】赠送24小时免费接站/接机，0等待！
                <w:br/>
                各地贵宾抵达南昌，我社赠送接站服务（飞机或高铁或火车抵达均可以安排接，我司接站工作人员会提前在火车站/机场等候，接到后安排送您到酒店入住休息。
                <w:br/>
                温馨提示：
                <w:br/>
                1.请您在下单时将接送车次/航班填写完整，暂时未购票的客人请您在出行前两天将接送信息告知客服，以便我司安排，如您未备注我们则视为无需接送服务。因每位贵宾抵达时间有所差异，故无法安排行程，以下是自由活动推荐景点，各位贵宾可根据个人兴趣自行前往。
                <w:br/>
                2.出团通知书系统会在您出行前一天通过短信方式发送给您，短信内有详情链接，请放心点开，点开后即可看到“导游信息”以及“全程24小时售后管家信息”！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南昌</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南昌-庐山（车程约2.5小时）
                <w:br/>
              </w:t>
            </w:r>
          </w:p>
          <w:p>
            <w:pPr>
              <w:pStyle w:val="indent"/>
            </w:pPr>
            <w:r>
              <w:rPr>
                <w:rFonts w:ascii="微软雅黑" w:hAnsi="微软雅黑" w:eastAsia="微软雅黑" w:cs="微软雅黑"/>
                <w:color w:val="000000"/>
                <w:sz w:val="20"/>
                <w:szCs w:val="20"/>
              </w:rPr>
              <w:t xml:space="preserve">
                早上07:30集合后车赴世界双遗产地—庐山（车程约2.5小时），庐山风景区上下山及景区游览需换乘当地观光车（客人自理景区观光车费用90元/人），参观蒋介石、宋美龄官邸——【美庐别墅】（如闭馆则外观，游览时间约30分钟），美庐曾作为蒋介石的“夏都官邸”、“主席行辕”，是当年“第一夫人”生活的“美的房子”。游【含鄱口】（时间约60分钟）此处为”湖光山色，可观中国第一大淡水湖鄱阳湖，可观庐山第一高峰——大汉阳峰，可远眺【五老峰】，李白曾有诗赞曰：“庐山东南五老峰，青天削出金芙蓉。九江秀色可揽结，吾将此地巢云松。参观游览形如提琴的——【如琴湖】，唐代诗人白居易咏诗《大林寺桃花》中“人间四月芳菲尽，山寺桃花始盛开”的地方——【花径】、【白居易草堂】，相传天降金龙化作虹桥助朱元璋兵马脱险的——【天桥】，晋代东方名僧慧远采撷花卉、草药处，四季如春、犹如锦绣的——【锦绣谷】，【观妙亭】、【谈判台】，自然风化天生石洞，洞顶为参差如手指的岩石覆盖，形似佛手，又名“佛手岩”的——【仙人洞】、【险峰】，明朝皇帝朱元璋所建刻着朱皇帝亲自撰写的《周颠仙人传》和《四仙诗》——【御碑亭】（全程游览时间约2小时）后入住酒店。
                <w:br/>
                ?庐山温度较市区低5-8度，注意备好衣服，山上观光车循环运营每次下车记得带好随时物品，
                <w:br/>
                ?庐山美食：庐山特色菜：庐山三石（石耳、石鱼、石鸡），庐山山上消费比市区高30%左右，整体物价不高的，山上也有肯德基、辛瑞咖啡、蜜雪冰城，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庐山</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庐山-景德镇（车程约3小时）-婺源（车程约1.5小时）
                <w:br/>
              </w:t>
            </w:r>
          </w:p>
          <w:p>
            <w:pPr>
              <w:pStyle w:val="indent"/>
            </w:pPr>
            <w:r>
              <w:rPr>
                <w:rFonts w:ascii="微软雅黑" w:hAnsi="微软雅黑" w:eastAsia="微软雅黑" w:cs="微软雅黑"/>
                <w:color w:val="000000"/>
                <w:sz w:val="20"/>
                <w:szCs w:val="20"/>
              </w:rPr>
              <w:t xml:space="preserve">
                早餐后赴乘车赴中国第一大淡水湖鄱阳湖(车程约1.5小时)，赠游鄱阳湖冬季候鸟的栖息地和观赏区【鞋山岛】（船票自理110元/人，可赠送石钟山、鞋山岛景区门票、自理船票方可赠送门票），景区素有“天下无双第一鞋，享有世界文化景观之美誉”。位于中国最大的淡水湖鄱阳湖中段，孤峰独特、雄踞中流，威镇鄱湖，以神奇峻拔，物华灵秀著称于世，是鄱阳湖中的第一绝景。后可乘船游览鄱阳湖和长江交汇处形成的天然绝景【江湖两色】，江水西来浑浊，湖水南来清澈，在千古名山石钟山下形成一条延绵50余里的清浊分界线，吸引了众多游客前来观赏。后赠游车赴苏轼《石钟山记》—【石钟山】（赠送无优无免，不去不退费）石钟山地势险要，陡峭峥嵘，因控扼长江及鄱阳湖，居高 临下，进可攻，退可守，号称“江湖锁钥”，自古即为军事要塞，成为兵家必争之地。登临山上，既可远眺庐山烟云；又可 近睹江湖清浊。中餐后车赴中国瓷都—景德镇，览明清两代专造皇家瓷器之所，赠送游览景德镇最热门的旅游打卡地【陶阳里】（赠送无优无免，不去不退费），陶阳里御窑 景区位于景德镇昌江河畔。它不仅是世界陶瓷发展史上的杰出典范，“一带一路 ”海上陶瓷之路零公里起点，更是千年古镇的“ 活化石 ”，参观 【御窑厂遗址】、【御窑博物馆】、【周边里弄民居】、【会馆瓷行】、【窑作群落】、【陶瓷工业遗产等历史文化遗存】。
                <w:br/>
                后车赴中国最美乡村—婺源，可参加自费套餐游览【婺女洲】游览【婺女洲】度假区以婺源深厚的徽州历史文化底蕴为基础，以婺源“婺女飞天”传说的故事为线索的中国徽艺文旅微度假小镇。古人都说“近水楼台先得月”【乘坐摇橹船】，一条条摇橹船在微波荡漾的河面上穿梭往来;一排排粉墙黛瓦的徽派建筑与小桥流水交相辉映，于晃晃悠悠中欣赏岸边的风景慢慢划过，惬意无比。婺女洲看大型山水实景演出《遇见·婺源》，感受精彩绝伦的文化盛宴，以婺女飞天为题材背景，运用写意的戏剧手法，光影与实景相结合，描绘出一幅波澜壮阔的盛大画卷。夜间还有奇幻抱玉塔Mapping秀《天工开物》，以五显财神起源及故事为核心元素的祈福文化水幕光影秀《五显金光》，古徽州独特的戏曲大戏等精彩演艺。徽市街上，一步一景，十余处游览文化场馆隐藏其中，厚重的古徽州文化在这里得以传承。后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婺源</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婺源-三清山-望仙谷（车程约1.5）
                <w:br/>
              </w:t>
            </w:r>
          </w:p>
          <w:p>
            <w:pPr>
              <w:pStyle w:val="indent"/>
            </w:pPr>
            <w:r>
              <w:rPr>
                <w:rFonts w:ascii="微软雅黑" w:hAnsi="微软雅黑" w:eastAsia="微软雅黑" w:cs="微软雅黑"/>
                <w:color w:val="000000"/>
                <w:sz w:val="20"/>
                <w:szCs w:val="20"/>
              </w:rPr>
              <w:t xml:space="preserve">
                早餐后车赴世界自然遗产地—三清山，自费索道上山（索道自费125元/人，节假日人多，因此导游会安排早点出发，早餐有可能会打包，购票后不得退票），三清山位于中国江西省上饶市玉山县与上饶德兴市交界处，为怀玉山脉主峰。因玉京、玉虚、玉华“三峰峻拔、如三清列坐其巅”而得其名，三峰中以玉京峰为最高，海拔1819.9米，是江西第五高峰，也是信江的源头。三清山是道教名山，风景秀丽，被誉为中国最秀丽的山峰。参观【阳光海岸景区、南清园景区】赏三清山绝景:东方女神、巨蟒出山、巨蟒栈道，站在栈道上俯瞰大峡谷，也是一种难得的体验。漫步于阳光海岸之上，脚踏浮云，身披雾纱，犹如遨游于仙境之间。放眼望去，远处奇峰怪石、高山石林等壮丽景观尽收眼底，是观赏三清山东部瑰丽风光的最佳之处。后自费索道下山，后车赴望仙谷车程约3小时，【夜游望仙谷】，是从悬崖顶上朝鹤楼的灯光闪烁开始。”“望仙谷的灯光秀不同别处，自带玉宇琼楼的仙气。仰望白鹤崖，从朝鹤楼上喷薄而出的光柱，冲破雨雾，散发光芒。丝丝光柱，缕缕如烟，似箭，似柱，指向夜空。朝鹤楼的灯光秀，也不总是保持一种姿态。她时而直射，时而平扫，变换不同身姿，也变换不同色彩，多彩的灯光，轻抚山岚，时而如彩带，时而如秀发，飘飞仙谷，轻抚楼宇，绕过山涧，拥抱林木，最后将七彩余光照进瀑布，融入溪流，幻影成仙”。夜幕下的望仙谷灯火通明，从高处俯瞰，整个山谷流光溢彩，灯光亮起的一瞬间，一整个惊艳住，悬崖边的房子和夜晚灯火通明的夜景集市，仿佛一下带您进了动画里的世界。这里的民俗文化丰富多彩，桥灯、庙会、傩舞、板龙灯，稻米习俗 ....... 人文风情引人注目。入住景区外酒店。
                <w:br/>
                温馨提示：因三清山山上物资缺乏，物价较高，所以中餐未安排团餐，请自备干粮、零食等。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三清山</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婺源-南昌
                <w:br/>
              </w:t>
            </w:r>
          </w:p>
          <w:p>
            <w:pPr>
              <w:pStyle w:val="indent"/>
            </w:pPr>
            <w:r>
              <w:rPr>
                <w:rFonts w:ascii="微软雅黑" w:hAnsi="微软雅黑" w:eastAsia="微软雅黑" w:cs="微软雅黑"/>
                <w:color w:val="000000"/>
                <w:sz w:val="20"/>
                <w:szCs w:val="20"/>
              </w:rPr>
              <w:t xml:space="preserve">
                早餐后游览【篁岭景区】（游览时间约3小时，自理往返缆车130元/人）徽式商铺林立，前店后坊，活脱脱一幅缩写版流动的“清明上河图”“篁岭晒秋”闻名遐迩：村民晒晾农作物使用竹匾晒在自家眺窗前木架上，形成特有的徽派民俗景观。四季花海展示惊艳的“大地艺术”。“地无三尺平”处处是花、是景。后送婺源高铁站，结束愉快旅程。
                <w:br/>
                建议婺源高铁15:00以后的车次。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住 宿 】：行程所列各地酒店标间，庐山酒店含空调（若出现单人或单男单女时，需补房差元/人），
                <w:br/>
                行程中的参考酒店：
                <w:br/>
                南昌：南昌宜尚酒店、南昌潮曼酒店、南昌凯美格兰德、南昌开沅名庭或同级酒店
                <w:br/>
                九江：庐山芳兰湖酒店、九江信华建国、九江半岛酒店、庐山北海金陵山水酒店或其他同级酒店或其他同级酒店
                <w:br/>
                婺源：婺源茶博府公馆、婺源正洲微马、婺源千寻曼居、婺源喆啡酒店或其他同级酒店
                <w:br/>
                三清山外：华克山庄、锦都南星、卧龙国际或其他同级酒店
                <w:br/>
                2、【 门 票 】：行程所列景区首道大门票；（自理项目除外）赠送景点不去不退
                <w:br/>
                3、【 用 餐 】：4早4正（正餐30元/人正,10人一桌8菜1汤，若人数不足10人,则减少菜的数量或调整菜单；如不用餐餐费不退,庐山婺源酒店均为用晚餐送早餐，如不在酒店吃晚餐则早餐自理）如成团人数不足8人餐费退还客人不做团餐；如因游客原因不吃团餐不退餐费;
                <w:br/>
                3、【 交 通 】：各地-南昌/婺源-各地往返高铁二等座，当地空调旅游大巴；客运资质齐全，确保一人一正座。
                <w:br/>
                4、【 导 游 】：专职持有国家导游资格证3年以上导游；带队讲解服务。
                <w:br/>
                5、【 保 险 】：含旅行社责任险，建议购买个人旅游意外险。
                <w:br/>
                6、【儿童费用】 1、1.4米以下含导服费及汽车车位以及餐费，不含（门票、火车票、酒店床位、环保车费用、缆车费用）如超高客人自付费用；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【景交索道】：庐山观光车90元/人、鞋山岛船票110元/人、篁岭索道130元/人、三清山往返缆车125元/人；
                <w:br/>
                【推荐项目】：自费项目自愿消费
                <w:br/>
                1、婺女洲门票+《遇见?光影》灯光秀+婺女洲摇橹船（单程）+全鱼宴+车费+司机导游服务费=348元/人
                <w:br/>
                套餐备注：小孩：1.1米以下收100/人，因此套餐为特价优惠打包价，任何证件不享受优惠，敬请谅解！
                <w:br/>
                【其他消费】
                <w:br/>
                1、除行程所列提供项目之外的其他消费，个人购物消费等；
                <w:br/>
                2、自由活动期间交通费、餐费、等私人费用。
                <w:br/>
                3、行程中未提到包含的其它费用：如景区内二道门票、观光车、电瓶车、索道、租赁等费用。
                <w:br/>
                4、不提供自然单间，产生单房差或加床费用自理。酒店入住的匙牌押金，非免费餐饮费、洗衣、电话、饮料、烟酒、付费电视、行李搬运等费用。
                <w:br/>
                5、客人自选个人消费项目，及“旅游费用包含”内容以外的所有费用；
                <w:br/>
                6、儿童的“旅游费用包含”内容以外的所有费用。例如产生超高餐费、门票等需客人另付！
                <w:br/>
                7、因交通延误、取消等意外事件或不可抗力原因导致的额外费用，及个人所产生的费用等。
                <w:br/>
                8、航空保险、旅游意外保险；因旅游者违约、自身过错、自身疾病，导致的人身财产损失而额外支付的费用。
                <w:br/>
                9、因旅游者违约、自身过错、自身疾病导致的人身财产损失而额外支付的费用；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1、此团为散客当地拼团；有时会与我社其它线路互拼，但不影响原本线路的接待标准。
                <w:br/>
                2、以上行程、火车车次及酒店安排以出团通知书为准，当地接待旅行社会在景点不变的情况下，有权对行程先后次序作出相应调整，团友如有异议，请在报名时向销售人员做出了解。
                <w:br/>
                3、准确集合时间和地点，我社工作人员在出团前一天下午会以电话或短信方式通知客人，请注意确认查收，可以以短信回复方式确认收到。请客人耐心等待！！
                <w:br/>
                4、含景区上下山及景区游览需换乘景区观光车，环保车套车形式，统一由车队调配，无法专车专用，客人物品随身携带，期间有可能会出现排队等车的情况，请客人配合。
                <w:br/>
                5、赠送项目如因天气、景区关闭等不可抗拒因素导致无法参观的，不退任何费用。
                <w:br/>
                6、本产品不接受孕妇预订。
                <w:br/>
                7、庐山酒店不含空调和一次性洗漱用品，婺源酒店不含一次性洗漱用品，请客人自备，敬请谅解。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1、旅行社确保火车票，客人不能对火车票铺位及车次有特殊要求！
                <w:br/>
                2、此团为散客当地拼团，不派全陪领队，有时会与我社“A、C、D线”拼团。
                <w:br/>
                3、请游客在报名时，准确登记姓名及身份证等号码（小孩出生年月），并在出游时携带有效证件（身份证、户口本、护照、回乡证等），如因个人原因而引发无法出行及一切经济损失，责任自负：
                <w:br/>
                4、建议客人出游前购买旅游意外保险；潜水、自驾车、骑马、滑雪、漂流、攀岩等高风险项目旅行社在此特别提醒，建议投保高风险意外险种。根据中国保监会规定：意外保险投保承保年龄范围调整为2-75周岁，其中70周岁以上游客出险按保额的50%赔付，属于急性病的只承担医疗费用，不再承担其他保险责任。
                <w:br/>
                5、有些景区景点对于军人、老人、儿童等特定人群有一定优惠，请旅游者提前向导游出示证件以便导游购买优惠门票，如购买门票后再向导游出示，将不能享受优惠。
                <w:br/>
                6、请贵宾报名前确认自身健康状况是否适合此次行程。说明：因个人既有病史和身体残障在旅游行程中引起的疾病进一步发作和伤亡，旅行社不承担任何责任，现有的保险公司责任险和意外险条款中，此种情况也列入保险公司的免赔范围。旅行社为非健康医疗专业咨询机构，无法判定游客的身体健康状况是否适合参加本次旅游活动，游客在旅行社签订旅游合同，即视为游客已经了解本次旅行的辛苦程度和行程中医疗条件有限的前提，并征得专业医生的同意。①报名时旅游者应确保身体健康，保证自身条件能够完成旅游活动，身体健康状况不佳者，请咨询医生是否可以参加本次旅游活动，根据自身情况备好常用药和急救药品，因自身疾病而引起的后果，游客自行承担责任。②游客出现急症请主动通知工作人员，旅行社将协助游客就进送往当地医疗机构检查治疗。③有听力、视力障碍的游客须有健康旅伴陪同方可参团，个人有精神疾病和无行为控制能力的不能报名参团！
                <w:br/>
                7、此线路不接受孕妇、患有传染病等可能危害其他旅游者健康和安全的客人及80岁以上游客的报名，如有隐瞒自身健康状况而产生意外或导致其他损失，概由游客承担，旅行社不承担责任；另外不接受65岁以上老人家、18岁以下未成年人、残障人士、外籍人士等特殊人群单独参团，此类人群需有亲戚朋友、监护人、中文翻译陪同方可参加；并且65岁以上老人或18岁以下未成年人报名需要签订“健康申明书”。
                <w:br/>
                8、因是散客拼团，因个人原因不用的餐不能退餐费，江西部分景区酒店用晚餐送早餐，若不在入住酒店内用晚餐。
                <w:br/>
                9、行程中如自行离团，视为游客单方面解除旅游合同，因自身原因不参加旅行社安排的游览景点或个人原因中途离团，未产生的费用（如：门票、住宿等）一律不退。离团期间安全问题由客人自负，请并在离团前签订自愿离团证明。
                <w:br/>
                10、请游客认真填写游客意见书。游客签名的意见书将作为处理投诉及反馈意见的重要依据；请游客务必认真填写意见书，如不签或签了“满意”而又再回到深圳投诉，请恕我社概不承担责任。
                <w:br/>
                11、退团说明：游客报名后因故不能参加本次旅游，国内游可在出发前换人参团，在旅行社重新签订合同，但所换游客须承担被换旅游者已出的机票或火车票的实际退票损失费用。如果确认退团，游客须承担旅行社业务预订损失费。如机票和火车票和订房费，因散客操作特殊性，若出现旅游者退团，我社严格按照《团队国内旅游合同》规定来执行，如果按规定比例支付的业务损失费用不足以赔偿旅行社的实际损失，旅游者应当按实际损失对旅行社予以赔偿，但最高额不应当超过旅游费用总额。
                <w:br/>
                12、行程中发生的纠纷，旅游者不得以拒绝登(下)机(车、船)、入住酒店等行为拖延行程或者脱团，否则，除承担给组团旅行社造成的实际损失外，还要承担旅游费用20-30%的违约金。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旅行社在出发前7日以内解除合同的，要向旅游者退还全额费用，并支付违约金：出发前7日至4日，违约金为旅行费用总额的10%；出发前3日至1日为15%；出发当日为20%。若旅客在出发前7日至4日解除合同，违约金为旅行费用总额的50%；出发前3日至1日为60%；出发当日为80%。</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2025-06-27T18:02:25+08:00</dcterms:created>
  <dcterms:modified xsi:type="dcterms:W3CDTF">2025-06-27T18:02:25+08:00</dcterms:modified>
</cp:coreProperties>
</file>

<file path=docProps/custom.xml><?xml version="1.0" encoding="utf-8"?>
<Properties xmlns="http://schemas.openxmlformats.org/officeDocument/2006/custom-properties" xmlns:vt="http://schemas.openxmlformats.org/officeDocument/2006/docPropsVTypes"/>
</file>