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25年【陕耀大全景 】6日游行程单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AHPY20250213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出发地--西安
                <w:br/>
              </w:t>
            </w:r>
          </w:p>
          <w:p>
            <w:pPr>
              <w:pStyle w:val="indent"/>
            </w:pPr>
            <w:r>
              <w:rPr>
                <w:rFonts w:ascii="微软雅黑" w:hAnsi="微软雅黑" w:eastAsia="微软雅黑" w:cs="微软雅黑"/>
                <w:color w:val="000000"/>
                <w:sz w:val="20"/>
                <w:szCs w:val="20"/>
              </w:rPr>
              <w:t xml:space="preserve">
                抵达“十三朝古都”——西安，专车接送至下榻酒店入住休息；若时间充足可自行安排自由活动。
                <w:br/>
                温馨提示
                <w:br/>
                1：为确保工作人员能畅通联系到您，请确保抵达后手机保持开机状态。	
                <w:br/>
                2：接送飞机/高铁/火车为我公司赠送服务内容，未产生不做任何退费。
                <w:br/>
                3：到达酒店后请根据时间自行安排活动；我公司导游会于21点前电话通知次日的集合时间（晚班机有可能延后通知）。当日无导游服务；任何情况均请拔打24小时紧急联系人电话。
                <w:br/>
                4:  酒店前台自行出示身份证件提“客人姓名”办理入住手续并按照酒店要求自行缴纳入住押金、退房时前台凭收据自退押金。酒店一般退房时间为12.00-14.00，如您到店时间较早，酒店无净房入住，您可以寄存行程在前台，等晚上返回酒店再入住即可。
                <w:br/>
                5:  北方气候相对干燥，早晚温差较大，请注意保暖。请准备润肤霜、保温水杯，多喝热水、多吃水果 。
                <w:br/>
                6:  美食推荐：泡馍（一真楼泡馍、老刘家泡馍、马洪小炒等）；肉夹馍（子午路张记、秦豫肉夹馍、樊记肉夹馍、魏家凉皮等）
                <w:br/>
                               凉皮（魏家凉皮、薛昌利大米面皮、拴马庄擀面皮等）；网红打卡（长安大排档、唐猫庭院、袁家村关中印象体验地、醉长安等）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西安-延安革命纪念馆-枣园革命旧址
                <w:br/>
              </w:t>
            </w:r>
          </w:p>
          <w:p>
            <w:pPr>
              <w:pStyle w:val="indent"/>
            </w:pPr>
            <w:r>
              <w:rPr>
                <w:rFonts w:ascii="微软雅黑" w:hAnsi="微软雅黑" w:eastAsia="微软雅黑" w:cs="微软雅黑"/>
                <w:color w:val="000000"/>
                <w:sz w:val="20"/>
                <w:szCs w:val="20"/>
              </w:rPr>
              <w:t xml:space="preserve">
                早餐后（酒店赠送），集合乘车前往革命圣地延安（车程4.5小时），抵达延安后用中餐；
                <w:br/>
                前往参观【延安革命纪念馆】，延安革命纪念馆为陕西五大国家级博物馆之一，延安市唯一 一个国家级博物馆，馆内展出大量珍贵的革命文物，再现了毛泽东、刘少奇、周恩来、朱德等人当年在延安的光辉业绩。是一座陈列展出革命文物，反映在中国共产党领导下延安地区革命斗争史的纪念馆，主要宣传1935年10月至1948年3月近13年间，党中央在延安和陕甘宁边区领导中国革命的光辉历史。
                <w:br/>
                自费欣赏延安旅游的金边名片【红秀·延安】（238元/人起）或【延安保育院】（238元/人起）大型红色历史舞台剧。
                <w:br/>
                参观被誉为“延安的中南海”的【枣园革命旧址】（游览约1h）枣园革命旧址是中共中央书记处所在地，是一个园林式的革命纪念地。中央书记处在此居住期间，继续领导全党开展了整风运动和解放区军民开展的大生产运动，筹备了中国共产党“七大”，领导全国军民取得了抗日战争的最后胜利，并领导全国人民粉碎国民党反动派的全面内战作了充分准备。现枣园旧址有中央书记处小礼堂、毛泽东、周恩来、刘少奇、朱德、任弼时、张闻天、彭德怀旧居、中央医务所、幸福渠等景点。枣园已成为全国革命传统教育的重要基地之一，也是全国红色旅游重点景区之一;车览宝塔山夜景，晚餐后入住酒店休息。
                <w:br/>
                晚餐后，参与酒店精心准备的陕北老区民俗体验活动（陕北秧歌，怀旧游戏，陕北民歌），感受陕北老区民风民俗。
                <w:br/>
                温馨提示
                <w:br/>
                1：不含延安讲解耳机。自费租赁电子蓝牙耳机20元/人/天。
                <w:br/>
                2：因节假日旅游旺季或遇雷电雨雪、停电停水等不可抗力因素，无陕北秧歌，怀旧游戏等活动安排。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南泥湾-壶口瀑布-华山
                <w:br/>
              </w:t>
            </w:r>
          </w:p>
          <w:p>
            <w:pPr>
              <w:pStyle w:val="indent"/>
            </w:pPr>
            <w:r>
              <w:rPr>
                <w:rFonts w:ascii="微软雅黑" w:hAnsi="微软雅黑" w:eastAsia="微软雅黑" w:cs="微软雅黑"/>
                <w:color w:val="000000"/>
                <w:sz w:val="20"/>
                <w:szCs w:val="20"/>
              </w:rPr>
              <w:t xml:space="preserve">
                早餐后乘车（旅游大巴、车程1小时）前往【南泥湾】，南泥湾齐声颂唱【南泥湾】。南泥湾是延安精神的重要组成部分。今天或许不再会有当年那种物质之短缺，环境之恶劣，却同样面临着多困难与机遇，经历着一场深刻的历史性变革。我们更需要从南泥湾的先辈那里汲取精神养料，迎难而上，苦中作乐，自力更生，艰苦奋斗。
                <w:br/>
                后前往黄河壶口瀑布，沿途欣赏千沟万壑，支离破碎的黄土地风情风貌。游览【黄河壶口瀑布】，齐声颂唱《黄河大合唱》。用心感受黄河壶口瀑布这个中华民族魂魄的壮丽奇观。（包含景区门票 不含景交车 ，游览约1小时）；
                <w:br/>
                中餐后后乘车前往华山（车程3.5小时），入住华山酒店。
                <w:br/>
                温馨提示
                <w:br/>
                1：未包含黄河壶口景区景交车费用，此项费用为必消费用。（往返40元，往返15公里）。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华山全景-华山派观影休息-大唐不夜城
                <w:br/>
              </w:t>
            </w:r>
          </w:p>
          <w:p>
            <w:pPr>
              <w:pStyle w:val="indent"/>
            </w:pPr>
            <w:r>
              <w:rPr>
                <w:rFonts w:ascii="微软雅黑" w:hAnsi="微软雅黑" w:eastAsia="微软雅黑" w:cs="微软雅黑"/>
                <w:color w:val="000000"/>
                <w:sz w:val="20"/>
                <w:szCs w:val="20"/>
              </w:rPr>
              <w:t xml:space="preserve">
                早餐后（酒店赠送），集合前往游览【华山风景区】。华山是中华民族的圣山。中华之"华"源于华山,由此华山有了"华夏之根"之称。华山也是中国著名的五岳之一，被誉为“奇险天下第一山”（约5-6小时），华山山体倚天拔地,四面如削,更有千尺幢、百尺峡、苍龙岭、鹞子翻身、长空栈道等十分险峻之地。华山大气壮阔，和南方的山峦相比，华山的山峰显得非常苍劲有力，气势磅礴，站在华山之巅，真的有一种“会当凌绝顶，一览众山小”的感觉。惊喜大自然是如此的慷慨，华山的峻、险和美，不由地使你想到李白《蜀道难》中的"连峰去天不盈尺,枯松倒挂倚绝壁"的感叹！下山后用中餐。
                <w:br/>
                山下独家贵宾室【华山·派】集中。【华山·派】贵宾休息室是我公司为自家游客独家设立的免费休息室。解决游客因体质、爬山路线等原因形成下山时间有差异，山下无舒适的集合休息地而特别独家设立。休息厅分主题观影厅，休闲厅两大板块。免费提供软座、·空调、开水、手机充电、行李寄存，小型益智游戏等。提供平价冰镇饮料、矿泉水、热咖啡等（解决景区普遍商品很贵的问题）。
                <w:br/>
                夜幕降临，华灯初上，夜游【大雁塔广场】，【大唐不夜城】，大唐不夜城首批全国示范步行街.中国十大高品位文化步行街.大唐不夜城是西安夜晚游玩的最美地，每当夜幕降临，华灯全部点亮的时候，这条长达1500米左右的步行街通过9个主题的展区向游人敞开怀抱，在其中不仅能感受到盛世的唐朝局面，同时也能将历史人物贯穿其中，会让你犹如踏入盛世的唐朝的错觉。富丽堂皇的灯光映衬下，呈现出来的世界一片华彩，受到震撼最大的一定不是眼睛，而是内心。之后送回酒店休息。
                <w:br/>
                自费项：1：华山景区目前有两条索道（北峰索道与西峰索道），因游客年龄不同，体质不同，兴趣不同，线路不通等因素，所以没有含索道与进山车。此项费用为必消费用，我公司导游会详细介绍具体情况，届时游客可根据自身情况与需求自由选择。（参考价：西峰索道单程140元/人， 西峰进山车单程40元/人 ，北峰索道单程80元/人 ，北峰进山车20元/人 ） 2：【华山·派】贵宾休息室以及电影内容为我公司免费赠送项目，未观看或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兵马俑-西安城墙-回民街-钟鼓楼广场
                <w:br/>
              </w:t>
            </w:r>
          </w:p>
          <w:p>
            <w:pPr>
              <w:pStyle w:val="indent"/>
            </w:pPr>
            <w:r>
              <w:rPr>
                <w:rFonts w:ascii="微软雅黑" w:hAnsi="微软雅黑" w:eastAsia="微软雅黑" w:cs="微软雅黑"/>
                <w:color w:val="000000"/>
                <w:sz w:val="20"/>
                <w:szCs w:val="20"/>
              </w:rPr>
              <w:t xml:space="preserve">
                早餐后（酒店赠送），集合乘车（旅游大巴）前往【秦陵博物院  兵马俑博物馆】景区（约 50KM, 车程 1 小时，参观2小时）；【兵马俑】是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赠送使用电子蓝牙耳机（原价：20元/人/天）。中餐升级【一统江山主题餐】特色餐。
                <w:br/>
                后游览参观【明城墙】西安的古城墙是历经千年风雨的真实遗迹,是全国乃至世界少有的保留完好的古都城堡。登上西安的古城墙,漫步城头,俯瞰古城内外,遥望巍巍雁塔,聆听钟楼钟声,抚摸城墙垛口留下的炮眼枪痕，抚摸着这座古城灰色的外衣。迎着微风的轻拂,聆听城楼风铃的絮语，感觉这古老的城墙如同一位饱经沧桑的老人，向我们安详地叙说着从古到今的故事。
                <w:br/>
                中午游玩西安市中心仿古街【回民街】。游览西安市中心地标——【钟鼓楼广场】，漫步于最具西北少数民族特色的——【回民坊小吃步行街】，当地人闻名遐迩的老街巷里，到处可以找到最地道的清真美食！霸占西安美食排行榜的【网红蛋菜夹馍】、没有翅膀却能带你味蕾飞翔的【羊肉泡馍】、等等等等超多美食！可自费欣赏西安旅游金边名片【西安千古情】或【驼铃传奇】（298元/人起）。
                <w:br/>
                因此类大型文化演出，是我公司严格把关的高质量演出。相对比较热销，因演出方不予提前预定购票，故不能100%保证订票成功，因此作为自费项目，当地导游需根据当时实际资源进行收费观看，望理解。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返程
                <w:br/>
              </w:t>
            </w:r>
          </w:p>
          <w:p>
            <w:pPr>
              <w:pStyle w:val="indent"/>
            </w:pPr>
            <w:r>
              <w:rPr>
                <w:rFonts w:ascii="微软雅黑" w:hAnsi="微软雅黑" w:eastAsia="微软雅黑" w:cs="微软雅黑"/>
                <w:color w:val="000000"/>
                <w:sz w:val="20"/>
                <w:szCs w:val="20"/>
              </w:rPr>
              <w:t xml:space="preserve">
                早餐后送团，返回温馨的家。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  票】：以上所列景点首道大门票
                <w:br/>
                【住  宿】：西安段网评三钻酒店+延安/华山经济型酒店          西安段可升级四钻
                <w:br/>
                【餐  食】：5早6正，正餐餐标25元/人 ，十人一桌，八菜一汤；
                <w:br/>
                （如有人数减少，则菜品相对减少；特价产品，游客个人原因取消用餐，费用不退）
                <w:br/>
                【车  辆】：当地空调旅游中巴车（38座）（每团不超过35成人）
                <w:br/>
                【导游员】：全程优秀中文大拇指品牌导游。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旅游意外险；旅游意外伤害保险及航空意外险（建议购买：10元/人）
                <w:br/>
                自选自费项目。
                <w:br/>
                单房差或加床。
                <w:br/>
                行李物品托管或超重费。
                <w:br/>
                自由活动期间的餐食费和交通费；
                <w:br/>
                因交通延误、取消等意外事件或战争、罢工、自然灾害等不可抗拒力导致的额外费用；
                <w:br/>
                因旅游者违约、自身过错、自身疾病导致的人身财产损失而额外支付的费用；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2025-05-18T09:26:42+08:00</dcterms:created>
  <dcterms:modified xsi:type="dcterms:W3CDTF">2025-05-18T09:26:42+08:00</dcterms:modified>
</cp:coreProperties>
</file>

<file path=docProps/custom.xml><?xml version="1.0" encoding="utf-8"?>
<Properties xmlns="http://schemas.openxmlformats.org/officeDocument/2006/custom-properties" xmlns:vt="http://schemas.openxmlformats.org/officeDocument/2006/docPropsVTypes"/>
</file>