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400pt; height:26.666666666667pt; margin-left:0pt; margin-top:0pt; mso-position-horizontal:left; mso-position-vertical:top; mso-position-horizontal-relative:char; mso-position-vertical-relative:line;">
            <w10:wrap type="inline"/>
            <v:imagedata r:id="rId7" o:title=""/>
          </v:shape>
        </w:pict>
      </w:r>
    </w:p>
    <w:p>
      <w:pPr>
        <w:pStyle w:val="pStyle"/>
      </w:pPr>
      <w:r>
        <w:rPr>
          <w:rFonts w:ascii="微软雅黑" w:hAnsi="微软雅黑" w:eastAsia="微软雅黑" w:cs="微软雅黑"/>
          <w:sz w:val="24"/>
          <w:szCs w:val="24"/>
          <w:b/>
          <w:bCs/>
        </w:rPr>
        <w:t xml:space="preserve">高铁天天发：黄山观日出、宏村高铁三日游行程单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SSGL20250212</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合肥市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黄山市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3</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高铁</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高铁</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散客天天发，一人也成团
                <w:br/>
                免换乘，直达索道口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★黄山+宏村双5A级景点组合，世界文化和物质双遗产。★纯玩无购物，旅途无忧！</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自由活动
                <w:br/>
              </w:t>
            </w:r>
          </w:p>
          <w:p>
            <w:pPr>
              <w:pStyle w:val="indent"/>
            </w:pPr>
            <w:r>
              <w:rPr>
                <w:rFonts w:ascii="微软雅黑" w:hAnsi="微软雅黑" w:eastAsia="微软雅黑" w:cs="微软雅黑"/>
                <w:color w:val="000000"/>
                <w:sz w:val="20"/>
                <w:szCs w:val="20"/>
              </w:rPr>
              <w:t xml:space="preserve">
                合肥二环以内提供免费接站服务，乘高铁赴黄山客人抵达后，当地安排专职司机接团，无需等候，车赴市区酒店，入住休息或自由活动。（温馨提示：我社专职接团司机师傅会提前一天与客人电话或短信联系约定接团事宜，请客人务必确保手机畅通，次日早司导酒店集合）。
                <w:br/>
                客人自行到达黄山市区，提供免费接站服务，乘车赴“桃花源里人家”黟县｛车程约80分钟}，途中车览徽州乡村景色，进入古徽州，抵后游世界文化遗产—仿生学建筑牛形水系古村落—【宏村】，游览约2小时：漫步诗情画意的南湖，一幢幢青砖瓦舍跃动于涟漪之中，贯穿湖心的堤坝上拱桥如画，在镜花水月中寄托自己的梦想……；走进村里的巷道曲径，人是傍着牛肠子而行，走进获奥斯卡奖影片《藏龙卧虎》的镜中世界。（温馨提示：我社接团司机师傅会提前一天与客人电话或短信联系约定接团事宜，请客人务必确保手机畅通，次日早司导酒店集合）
                <w:br/>
                交通：汽车
                <w:br/>
                到达城市：黄山市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黄山市区</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黄山
                <w:br/>
              </w:t>
            </w:r>
          </w:p>
          <w:p>
            <w:pPr>
              <w:pStyle w:val="indent"/>
            </w:pPr>
            <w:r>
              <w:rPr>
                <w:rFonts w:ascii="微软雅黑" w:hAnsi="微软雅黑" w:eastAsia="微软雅黑" w:cs="微软雅黑"/>
                <w:color w:val="000000"/>
                <w:sz w:val="20"/>
                <w:szCs w:val="20"/>
              </w:rPr>
              <w:t xml:space="preserve">
                早餐后乘车前往【黄山全景】（车程时间约1小时）换乘景区交通车至云谷寺，乘云谷缆车上山（友情提示：行程内不含缆车费用，如有需要可由导游代为购买或自行票房购买。费用80元人趟，如步行登山，该段游览时间需要增加2小时），经始信峰：观赏竖情、卧龙、黑虎、连理、探海等奇松；观赏姜太公钓鱼、童子拜观音、十八罗汉朝南海、猴子观海等景点；经西海、北海景区：观赏狮子峰、散花坞、梦笔生花、笔架峰等景点，穿越游览西海大峡谷全景游客可选择如下：
                <w:br/>
                1、随导游乘地轨穿越西海下峡谷至天海景区，可观赏鳌鱼峰、鳌鱼驮金龟、飞来石（视体力，往返约1小时）后至光明顶；
                <w:br/>
                2、有心脏病、高血压、恐高症等身体不适的游客不安排游览，可自行观赏排云亭景区后，步行经飞来石、天海景区至光明顶；
                <w:br/>
                3、住后山的游客可游览西海大峡谷至谷底后，原路返回入住酒店，也可随导游穿越西海大峡谷，到达光明顶后返回后山酒店。登黄山第二高峰光明顶：此处东海、南海、西海、北海和天海，五海烟云及怪石尽收眼底；安排入住酒店（游览约6小时）
                <w:br/>
                交通：汽车
                <w:br/>
                景点：黄山风景区
                <w:br/>
                自费项：黄山索道
                <w:br/>
                到达城市：黄山市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黄山山顶</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宏村，西递
                <w:br/>
              </w:t>
            </w:r>
          </w:p>
          <w:p>
            <w:pPr>
              <w:pStyle w:val="indent"/>
            </w:pPr>
            <w:r>
              <w:rPr>
                <w:rFonts w:ascii="微软雅黑" w:hAnsi="微软雅黑" w:eastAsia="微软雅黑" w:cs="微软雅黑"/>
                <w:color w:val="000000"/>
                <w:sz w:val="20"/>
                <w:szCs w:val="20"/>
              </w:rPr>
              <w:t xml:space="preserve">
                早光明顶集中，【观日出】（视天气情况而定），远眺莲花峰（已封闭），经百步云梯、一线天或鳌鱼洞、莲花峰腰、天都峰（游览视身体状况、天气情况而定，导游不陪同），至玉屏楼景区：观赏玉屏睡佛、迎客松、送客松等景点；步行或缆车下山（90元/人可自行购买也可导游代买，体力不好的建议缆车下山），缆车下站集中后，经观瀑楼至温泉景区集中，乘景区环保车赴换乘中心。中餐后，乘车返回市区，车送黄山北站，结束水墨黄山之旅的愉快旅程。
                <w:br/>
                交通：汽车
                <w:br/>
                景点：宏村，西递
                <w:br/>
                到达城市：黄山市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1、交通:
                <w:br/>
                往返高铁二等座用车：
                <w:br/>
                当地全程旅游用车（保证一人一正座）；
                <w:br/>
                2、住宿: 2晚黄山市区商务标间住宿；
                <w:br/>
                3、用餐: 酒店赠送2早餐
                <w:br/>
                4、导服: 全程优秀的导游服务
                <w:br/>
                5、门票: 景点第一大门票（行程中标注为自理项目的除外）
                <w:br/>
                6、儿童: 儿童120CM以下只含车位、导服，因儿童不占床位，早餐含在酒店用房中，故早餐费用不含，产生其他费用请现付当地导游。
                <w:br/>
                7、老人:
                <w:br/>
                60周岁以上老年人，学生，残疾人，现役军人凭本人有效证件，门票如有优惠按实际差价现退。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1。正餐不含
                <w:br/>
                2.黄山索道 不含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1、如单男或单女参团出现无法安排拼住时，客人需补单人房差
                <w:br/>
                2、黄山缆车：玉屏单程 90元/人，云谷单程 80元/人，西海地面缆单程100元/人；
                <w:br/>
                3、因罢工、台风、交通延误等一切不可抗拒因素所引致的额外费用；
                <w:br/>
                4、国内旅游意外保险(建议客人购买)；
                <w:br/>
                5、小童收费（1.2米以下）：不含往返火车票、景区门票、缆车费等（如产生费用，家长根据景区规定自行购票，建议带上小童身份证、学生证或户口本购买优惠票）、当地不占床；
                <w:br/>
                6、除费用包含之外的一切费用均不含！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黄山山上气候变化较大，时晴时雨，反复无常。登山时应备雨衣，刮风下雨，不宜打伞。雷雨时不要攀登高峰，特别是天都、莲花二峰，不要用手扶铁链，亦不宜在树下避雨，以防雷击。
                <w:br/>
                黄山山高，多台阶，登山以穿登山鞋、布鞋、球鞋为宜。皮鞋和塑料底鞋容易滑跌。为安全考虑，登山时可买一竹棍或手杖。不建议携带拉杆箱等大件行李登山，以双肩包最佳。
                <w:br/>
                黄山山高路陡，游山时以缓步为宜，不可过速。要做到“走路不看景，看景不走路”。在险峻山峰上照相时，摄影者选好角度后就不要移动，特别注意不要后退，以防不测。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
                以旅游合同约定为准，如按约定比例扣除的必要的费用低于实际发生的费用，旅游者按照实际发生的费用支付。
                <w:br/>
                因部分旅游资源需提前预订的特殊性，本产品线路在旅行社成团后至出行前6天取消的，也将产生实际损失，具体损失包括但不限于机票、酒店等，如旅游者需要取消订单，应及时联系旅行社，旅行社除协助旅游者减损并退还未实际发生的损失费用外不再承担其他赔偿责任。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《中国公民国内旅游文明行为公约》
                <w:br/>
                营造文明、和谐的旅游环境，关系到每位旅游者的切身利益。做文明旅游者是我们大家的义务，请遵守以下公约：
                <w:br/>
                1、维护环境卫生。不随地吐痰和口香糖，不乱扔废弃物，不在禁烟场所吸烟。
                <w:br/>
                2、遵守公共秩序。不喧哗吵闹，排队遵守秩序，不并行挡道，不在公众场所高声交谈。
                <w:br/>
                3、保护生态环境。不踩踏绿地，不摘折花木和果实，不追捉、投打、乱喂动物。
                <w:br/>
                4、保护文物古迹。不在文物古迹上涂刻，不攀爬触摸文物，拍照摄像遵守规定。
                <w:br/>
                5、爱惜公共设施。不污损客房用品，不损坏公用设施，不贪占小便宜，节约用水用电，用餐不浪费。
                <w:br/>
                6、尊重别人权利。不强行和外宾合影，不对着别人打喷嚏，不长期占用公共设施，尊重服务人员的劳动，尊重各民族宗教习俗。
                <w:br/>
                7、讲究以礼待人。衣着整洁得体，不在公共场所袒胸赤膊;礼让老幼病残，礼让女士;不讲粗话。
                <w:br/>
                8、提倡健康娱乐。抵制封建迷信活动，拒绝黄、赌、毒。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打印日期：2025-05-25</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2025-05-25T16:20:11+08:00</dcterms:created>
  <dcterms:modified xsi:type="dcterms:W3CDTF">2025-05-25T16:20:11+08:00</dcterms:modified>
</cp:coreProperties>
</file>

<file path=docProps/custom.xml><?xml version="1.0" encoding="utf-8"?>
<Properties xmlns="http://schemas.openxmlformats.org/officeDocument/2006/custom-properties" xmlns:vt="http://schemas.openxmlformats.org/officeDocument/2006/docPropsVTypes"/>
</file>