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高铁天天发：新安江山水画廊、西递、宏村高铁三日游行程单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SSGL20250211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散客天天发，一人也成团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★黄山+宏村双5A级景点组合，世界文化和物质双遗产。★纯玩无购物，旅途无忧！</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合肥二环以内提供免费接站服务，乘高铁赴黄山客人抵达后，当地安排专职司机接团，无需等候，车赴市区酒店，入住休息或自由活动。?（温馨提示：我社专职接团司机师傅会提前一天与客人电话或短信联系约定接团事宜，请客人务必确保手机畅通，次日早司导酒店集合）。?
                <w:br/>
                徽州古街游—提前抵达的游客可自由游览黄山首个时尚、休闲情景式商业步行街—【黎阳IN巷】, 黎阳in巷是古朴徽派建筑与现代建筑的完美融合，内有咖啡馆、小吃店、酒吧、电影院等。行走在黎阳古色古香的小巷间，沉淀千年的古朴气息扑面而来，古建筑、古街道、古码头，一切古色古香；古雕刻、古壁画、古彩绘，一切形象逼真，好像时间在这里凝固。游览中国历史文化名街、活动着的清明上河图——【屯溪老街】（宋代老街：一小时），步行其间，古风扑面，旗幌飘飘，各式土产，应有尽有。是黄山市博物馆和目前中国保存最完整的，具有宋、明、清时代建筑风格的步行商业街，为全国重点文物保护单位。 晚餐可自费品尝徽菜风味或各类特色小吃。
                <w:br/>
                交通：汽车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黟县（宏村、西递）--黄山市区（屯溪）  
                <w:br/>
                皖南民居游——早餐后，乘车前往黟县，游览“中国画里的乡村”——【宏村】，游览约2小时，赏南湖秀色，是影片《卧虎藏龙》外景拍摄地。湖光山色与层楼叠院和谐共处，自然景观与人文内涵交相辉映，是宏村区别于其他居民建筑布局的特色，特别是整个村子呈“牛”型结构布局，是一座仿生学建筑牛形水系古村落，被誉为当今世界历史文化遗产的一大奇迹；中餐品尝徽州农家风味餐，后在导游人员娓娓道来的徽州古今中前往世界文化遗产地——【西递村】，游览约2小时，西递村已有一千多年的历史，被称做“中国明清民居博物馆”，村中三百多幢民居无一不折射出古徽州浓郁的程朱理学文化底蕴，秀美绝伦的景致吸引了无数艺术家的眼球，很多知名影片纷纷在此取景；后返回市区
                <w:br/>
                交通：汽车
                <w:br/>
                景点：黄山风景区
                <w:br/>
                自费项：黄山索道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宏村，西递
                <w:br/>
              </w:t>
            </w:r>
          </w:p>
          <w:p>
            <w:pPr>
              <w:pStyle w:val="indent"/>
            </w:pPr>
            <w:r>
              <w:rPr>
                <w:rFonts w:ascii="微软雅黑" w:hAnsi="微软雅黑" w:eastAsia="微软雅黑" w:cs="微软雅黑"/>
                <w:color w:val="000000"/>
                <w:sz w:val="20"/>
                <w:szCs w:val="20"/>
              </w:rPr>
              <w:t xml:space="preserve">
                新安江山水画廊－徽州古城
                <w:br/>
                早餐后前往游【新安江山水画廊】（游览时间约二个小时，含游船），景区位于国家级历史文化名城安徽歙县，是黄山——徽州古城歙县——千岛湖黄山旅游线上的一颗璀璨明珠。景区全长约50公里，两岸徽派古民居点缀在青山绿水之间，素有“东方多瑙河之称”的新安江穿行而过，一年四季，景色各异，泛舟其中，好似一幅流动的山水画卷，故称之为新安江百里画廊。四季游江，则景色各异。游船仿佛在画廊中航行，后乘车前往【徽州古城】（不进小景点 免费）徽州古城，又名歙县古城，古称新安郡。位于安徽黄山市歙县徽城镇，总占地面积24.7平方公里。古城始建于秦朝，自唐代以来，一直是徽郡、州、府治所在地，故县治与府治同在一座城内，形成了城套城的独特风格。徽州古城是保存完好的中国四大古城之一。
                <w:br/>
                车送黄山北站，建议乘19:30时以后大交通返程，结束愉快旅程。
                <w:br/>
                ❤❤在车次/航班、天气、路况等不可抗力因素影响下，我社导游有权在不减少景点前提下，对以上行程做出调整❤❤
                <w:br/>
                交通：汽车
                <w:br/>
                景点：宏村，西递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往返高铁二等座用车：
                <w:br/>
                当地全程旅游用车（保证一人一正座）；
                <w:br/>
                2、住宿: 2晚黄山市区商务标间住宿；
                <w:br/>
                3、用餐: 酒店赠送2早餐1正餐
                <w:br/>
                4、导服: 全程优秀的导游服务
                <w:br/>
                5、门票: 景点第一大门票（行程中标注为自理项目的除外）
                <w:br/>
                6、儿童: 儿童120CM以下只含车位、导服，因儿童不占床位，早餐含在酒店用房中，故早餐费用不含，产生其他费用请现付当地导游。
                <w:br/>
                7、老人:
                <w:br/>
                60周岁以上老年人，学生，残疾人，现役军人凭本人有效证件，门票如有优惠按实际差价现退。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1、如单男或单女参团出现无法安排拼住时，客人需补单人房差
                <w:br/>
                2、黄山缆车：玉屏单程 90元/人，云谷单程 80元/人，西海地面缆单程100元/人；
                <w:br/>
                3、因罢工、台风、交通延误等一切不可抗拒因素所引致的额外费用；
                <w:br/>
                4、国内旅游意外保险(建议客人购买)；
                <w:br/>
                5、小童收费（1.2米以下）：不含往返火车票、景区门票、缆车费等（如产生费用，家长根据景区规定自行购票，建议带上小童身份证、学生证或户口本购买优惠票）、当地不占床；
                <w:br/>
                6、除费用包含之外的一切费用均不含！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黄山山上气候变化较大，时晴时雨，反复无常。登山时应备雨衣，刮风下雨，不宜打伞。雷雨时不要攀登高峰，特别是天都、莲花二峰，不要用手扶铁链，亦不宜在树下避雨，以防雷击。
                <w:br/>
                黄山山高，多台阶，登山以穿登山鞋、布鞋、球鞋为宜。皮鞋和塑料底鞋容易滑跌。为安全考虑，登山时可买一竹棍或手杖。不建议携带拉杆箱等大件行李登山，以双肩包最佳。
                <w:br/>
                黄山山高路陡，游山时以缓步为宜，不可过速。要做到“走路不看景，看景不走路”。在险峻山峰上照相时，摄影者选好角度后就不要移动，特别注意不要后退，以防不测。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2025-05-10T07:15:27+08:00</dcterms:created>
  <dcterms:modified xsi:type="dcterms:W3CDTF">2025-05-10T07:15:27+08:00</dcterms:modified>
</cp:coreProperties>
</file>

<file path=docProps/custom.xml><?xml version="1.0" encoding="utf-8"?>
<Properties xmlns="http://schemas.openxmlformats.org/officeDocument/2006/custom-properties" xmlns:vt="http://schemas.openxmlformats.org/officeDocument/2006/docPropsVTypes"/>
</file>