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25年【不走寻常路】5日游行程单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AHPY20250210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陕西省-西安市-延安市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抵达“十三朝古都”——西安，专车接送至下榻酒店入住休息；若时间充足可自行安排自由活动。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报“客人姓名”办理入住手续并按照酒店要求自行缴纳入住押金、退房时前台凭收据自退押金。酒店一般退房时间为12.00-14.00，如您到店时间较早，酒店无净房入住，您可以寄存行程在前台，等晚上返回酒店再入住即可。
                <w:br/>
                5:  北方气候相对干燥，早晚温差较大，请注意保暖。请准备润肤霜、保温水杯，多喝热水、多吃水果 。
                <w:br/>
                6:  美食推荐：泡馍（一真楼泡馍、老刘家泡馍、马洪小炒等）；肉夹馍（子午路张记、秦豫肉夹馍、樊记肉夹馍、魏家凉皮等）
                <w:br/>
                               凉皮（魏家凉皮、薛昌利大米面皮、拴马庄擀面皮等）；网红打卡（长安大排档、唐猫庭院、袁家村关中印象体验地、醉长安等）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西安-兵马俑-华清宫·骊山-赴华山
                <w:br/>
              </w:t>
            </w:r>
          </w:p>
          <w:p>
            <w:pPr>
              <w:pStyle w:val="indent"/>
            </w:pPr>
            <w:r>
              <w:rPr>
                <w:rFonts w:ascii="微软雅黑" w:hAnsi="微软雅黑" w:eastAsia="微软雅黑" w:cs="微软雅黑"/>
                <w:color w:val="000000"/>
                <w:sz w:val="20"/>
                <w:szCs w:val="20"/>
              </w:rPr>
              <w:t xml:space="preserve">
                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唯有此地,才能承受历史得厚重，重现盛唐雄风。（游览约 2 小时。包含景区门票及讲解 不含景区电瓶车及索道 ）； 
                <w:br/>
                游览结束后
                <w:br/>
                车赴华山，晚上社会餐厅用餐、晚餐60/人、结束后入住酒店休息。
                <w:br/>
                自费项：可自费欣赏景区驻场文化演出：华清池【1212西安事变】（268元/人）或兵马俑【秦俑情】（298元/人起）大型秦文化盛宴。此类大型文化演出，我公司严格把关的高质量演出，相对比较热销，因演出方不予提前预定购票，因此作为自费项目，当地导游需根据当天实际资源进行推荐自费观看，望理解。温馨提示 1：不含华清宫兵谏亭电瓶车20元/人、骊山索道往返60元/人，兵马俑景区电瓶车5-15元/人，非必消，按需自理。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华山全景-华山派观影休息-赴韩城古城
                <w:br/>
              </w:t>
            </w:r>
          </w:p>
          <w:p>
            <w:pPr>
              <w:pStyle w:val="indent"/>
            </w:pPr>
            <w:r>
              <w:rPr>
                <w:rFonts w:ascii="微软雅黑" w:hAnsi="微软雅黑" w:eastAsia="微软雅黑" w:cs="微软雅黑"/>
                <w:color w:val="000000"/>
                <w:sz w:val="20"/>
                <w:szCs w:val="20"/>
              </w:rPr>
              <w:t xml:space="preserve">
                早餐后（酒店赠送），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下山后用中餐。
                <w:br/>
                山下独家贵宾室【华山·派】集中。【华山·派】贵宾休息室是我公司为自家游客独家设立的免费休息室。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乘车赴【韩城古城】（车程约2小时）沿途行走在【沿黄公路】。在沿黄公路上，你看到的绝不是千篇一律的风景，而是百分百不一样的景色。沿途你将欣赏到奔腾壮阔的中华母亲河——黄河，感受农牧文化交接融合的多彩文化，体会五千多年来中华大地的广袤富饶。沿黄公路全长800余公里，被称为 “中国1号公路”。
                <w:br/>
                晚餐【韩城古城美食街】自理，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后入住酒店休息。
                <w:br/>
                自费项：温馨提示 1：华山景区目前有两条索道（北峰索道与西峰索道），因游客年龄不同，体质不同，兴趣不同，线路不通等因素，所以没有含索道与进山车。此项费用为必消费用，我公司导游会详细介绍具体情况，届时游客可根据自身情况与需求自由选择。（参考价：西峰索道单程140元/人， 西峰进山车单程40元/人 ，北峰索道单程80元/人 ，北峰进山车20元/人 ） 2：【华山·派】贵宾休息室以及电影内容为我公司免费赠送项目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韩城-黄河壶口瀑布-返程西安 夜游大唐不夜城-大雁塔水景广场
                <w:br/>
              </w:t>
            </w:r>
          </w:p>
          <w:p>
            <w:pPr>
              <w:pStyle w:val="indent"/>
            </w:pPr>
            <w:r>
              <w:rPr>
                <w:rFonts w:ascii="微软雅黑" w:hAnsi="微软雅黑" w:eastAsia="微软雅黑" w:cs="微软雅黑"/>
                <w:color w:val="000000"/>
                <w:sz w:val="20"/>
                <w:szCs w:val="20"/>
              </w:rPr>
              <w:t xml:space="preserve">
                早餐后，乘车前往壶口瀑布，行走在【沿黄公路】一路美景尽收眼底（车程2小时）。参观【黄河壶口瀑布】。大千世界，异彩纷呈，壶口瀑布，天下奇观，民族之魂。身临其境，可悦目、悦心、悦志。四海宾客无论位别尊卑，贫富差异，；无论人生曲折，身处逆境；无论年老幼小，之以取舍，置身其中皆触景寄情，陶醉于斯，在感悟中与心灵共鸣，人性在意境中获得安抚升华，人间纷扰无不抛向九霄云外。
                <w:br/>
                中餐后：乘车返回西安，
                <w:br/>
                因此类大型文化演出，是我公司严格把关的高质量演出。相对比较热销，因演出方不予提前预定购票，故不能100%保证订票成功，因此作为自费项目，当地导游需根据当时实际资源进行收费观看，望理解。
                <w:br/>
                【袁家村美食城】自费享用陕西地道美食。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1：未包含黄河壶口景区景交车费用，此项费用为必消费用。（往返40元，往返15公里）。
                <w:br/>
                自费项：可自费欣赏西安旅游金边名片【西安千古情】（298元/人起）。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慈恩寺-西安博物院-小雁塔-钟鼓楼广场-回民街-返程
                <w:br/>
              </w:t>
            </w:r>
          </w:p>
          <w:p>
            <w:pPr>
              <w:pStyle w:val="indent"/>
            </w:pPr>
            <w:r>
              <w:rPr>
                <w:rFonts w:ascii="微软雅黑" w:hAnsi="微软雅黑" w:eastAsia="微软雅黑" w:cs="微软雅黑"/>
                <w:color w:val="000000"/>
                <w:sz w:val="20"/>
                <w:szCs w:val="20"/>
              </w:rPr>
              <w:t xml:space="preserve">
                早餐后，乘车前往【大慈恩寺】（不含大雁塔登塔25/人自理），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参观1.5小时）
                <w:br/>
                参观【西安博物院·小雁塔】（周二闭馆、如遇周二闭馆则更改为八路军西安纪念馆），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1.5h）
                <w:br/>
                中午游玩西安市中心仿古街【回民街】。游览西安市中心地标——【钟鼓楼广场】，西安回民街网红打卡美食街：西羊市  大皮院。中餐自理，告别以往的团餐（难吃，口味不符），。想吃什么由您做主，可自行品尝300种特色小吃。柳枝羊肉串、贾三灌汤包子、老米家羊肉泡馍、东南亚甄糕、麻酱凉皮、黄桂柿子饼、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之后送团，返回温馨的家。
                <w:br/>
                温馨提示：酒店的退房时间规定为中午的 12：00 之前，需延长休息的游客请自行与酒店前台了解情况，并请根据酒店的要求办理退房手续。退房后可在酒店大厅等侯旅行社送站人员，大件行礼可寄存在酒店前台。贵重物品请自行保管。
                <w:br/>
                （当天返程游客，大交通参考时间）：
                <w:br/>
                乘坐火车的游客建议预定15:30之后的车次 司机师傅会提前2小时安排您前往火车站。
                <w:br/>
                乘坐高铁的游客建议预定16:00之后的车次 司机师傅会提前2-2.5小时安排您前往高铁站
                <w:br/>
                乘坐飞机的游客建议预定17:30之后的航班 司机师傅会提前2-2.5小时安排您前往咸阳国际机场。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宿】：常规版：西安段，华山段 ，韩城段 全程住网评三钻酒店。 （西安段住宿可升级四钻）
                <w:br/>
                            尊享版：西安段钟楼商圈四钻酒店+华山/韩城五钻酒店 （西安段可升级五钻酒店）
                <w:br/>
                【餐  食】：4早4正，正餐餐标30元/人*2正餐，【一统江山主题餐】餐标30元/人、华山晚餐升级60/人。 
                <w:br/>
                十人一桌，十菜一汤；（如有人数减少，则菜品相对减少，游客个人原因取消用餐，费用不退）
                <w:br/>
                【车  辆】：当地空调旅游中巴车（15-19座）（每团不超过13成人）
                <w:br/>
                【导游员】：全程优秀中文大拇指品牌导游。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2025-07-07T01:23:36+08:00</dcterms:created>
  <dcterms:modified xsi:type="dcterms:W3CDTF">2025-07-07T01:23:36+08:00</dcterms:modified>
</cp:coreProperties>
</file>

<file path=docProps/custom.xml><?xml version="1.0" encoding="utf-8"?>
<Properties xmlns="http://schemas.openxmlformats.org/officeDocument/2006/custom-properties" xmlns:vt="http://schemas.openxmlformats.org/officeDocument/2006/docPropsVTypes"/>
</file>