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惠游黄山.秀里古村落.凤凰源纯玩二日游行程单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JSJQ202502061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凤凰源】（游览约1.5小时），是黄山东海布水峰与仙都峰之间的一道大峡谷，纵深10余公里，是世界文化和自然遗产——中国黄山的主要景观之一。谷口在乌泥关205国道旁，交通便利。凤凰源中，奇峰秀出，怪石罗列，翠水长流，森林茂密，处处奇观。如安卧翠峦的凤凰石，流光溢彩的凤凰池，婀娜多姿的凤凰松，高阔平坦的凤凰台等。千般景致，万种风情，凤凰于飞，一见说喜。第四纪冰川形成的U型谷、悬谷、冰碛层、冰臼在凤凰源中都有突出表现。凤凰源谷口的乌泥关，是古时进入徽标、黄山的关口、是兵家必争之地。后前往游览【秀里古村】徽派建筑标志性的白色墙壁、黑色瓦片，在青山绿水间显得清新淡雅，如诗如画，构成了古村独特的风貌。秀里古村背靠青山，面临绿水，山水相依，形成了独特的自然景观，宛如一幅天然的山水画卷。秀里古村四周环山，环境清幽，宛如陶渊明笔下的世外桃源，让人忘却尘世的烦恼，享受片刻的宁静与美好。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网络优选4钻酒店住宿（单房差120元/间）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网络优选4钻酒店住宿（单房差120元/人）
                <w:br/>
                用餐	占床赠送自助早餐
                <w:br/>
                导服	黄山优秀导游服务
                <w:br/>
                门票	含黄山、凤凰源、秀里古村大门票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此行程60—65岁之间或其它半票优惠95元、65周岁以上或其它免票优惠190元。
                <w:br/>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2025-05-10T07:04:45+08:00</dcterms:created>
  <dcterms:modified xsi:type="dcterms:W3CDTF">2025-05-10T07:04:45+08:00</dcterms:modified>
</cp:coreProperties>
</file>

<file path=docProps/custom.xml><?xml version="1.0" encoding="utf-8"?>
<Properties xmlns="http://schemas.openxmlformats.org/officeDocument/2006/custom-properties" xmlns:vt="http://schemas.openxmlformats.org/officeDocument/2006/docPropsVTypes"/>
</file>