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【新烟雨桂林】桂林双飞5日游行程单</w:t>
      </w:r>
    </w:p>
    <w:p>
      <w:pPr>
        <w:jc w:val="center"/>
        <w:spacing w:after="100"/>
      </w:pPr>
      <w:r>
        <w:rPr>
          <w:rFonts w:ascii="微软雅黑" w:hAnsi="微软雅黑" w:eastAsia="微软雅黑" w:cs="微软雅黑"/>
          <w:sz w:val="20"/>
          <w:szCs w:val="20"/>
        </w:rPr>
        <w:t xml:space="preserve">大漓江    象山  山水间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GLJQ20250125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东航 MU9081合肥桂林1810-2010  回程MU9082 桂林合肥1040-1240；或者东航 合肥桂林MU7489(0810-1005) 桂林合肥MU7490(1055-1245)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一款体验桂林精品山水的休闲产品，全程无忧怯意享受旅程 
                <w:br/>
                2.  舒适住宿：全程桂林阳朔舒适酒店
                <w:br/>
                3. 舌尖美食：精选当地风味特色：自助餐、风味啤酒鱼等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精华盛景：大漓江/.象鼻山/古东/踏寻世外桃源/竹筏漂流</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合肥飞桂林
                <w:br/>
              </w:t>
            </w:r>
          </w:p>
          <w:p>
            <w:pPr>
              <w:pStyle w:val="indent"/>
            </w:pPr>
            <w:r>
              <w:rPr>
                <w:rFonts w:ascii="微软雅黑" w:hAnsi="微软雅黑" w:eastAsia="微软雅黑" w:cs="微软雅黑"/>
                <w:color w:val="000000"/>
                <w:sz w:val="20"/>
                <w:szCs w:val="20"/>
              </w:rPr>
              <w:t xml:space="preserve">
                您乘坐飞机，下飞机领取行李后至出站口，出站以后请看接站牌，接站员在出站口举“客人代表名字“的接站牌接站，机场接站等待时间不超过40分钟（导游会提前与您联系，请保持通讯畅通，）
                <w:br/>
                （如果到达桂林市内较早，您可以到中心广场旁的正阳路步行街，逛夜市品尝正宗的桂林小吃（桂林米粉、恭城油茶、红薯粉、艾叶粑粑等；也可以了解桂林的市井文化、去逛逛步东西巷。）
                <w:br/>
                交通：飞机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 前往景点：象鼻山（活动时间： 约60分钟）
                <w:br/>
                游览2017年CCTV春节分会场象鼻山景区位于市内桃花江与漓江汇流处，是中国首批4A级景区，因酷似一只站在江边伸鼻豪饮漓江甘泉的巨象，栩栩如生，引人入胜，山体前部的水月洞，弯如满月，穿透山体，清碧的江水从洞中穿鼻而过，洞影倒映江面，构成“水底有明月，水上明月浮”的奇观，被人们称为桂林山水的象征。
                <w:br/>
                ★ 前往景点：日月双塔
                <w:br/>
                日月双塔地处桂林市中心区，坐落在桂林城的中轴线上，与"象山水月"相邻。象山是桂林的城徽，而双塔则是新桂林的标识。日塔、月塔与象山上的普贤塔、塔山上的寿佛塔，相互呼应，相互映衬，有"四塔同美"之说。桂林日月双塔号称世界第一铜塔，是桂林旅游的一个绝美夜景观赏地。
                <w:br/>
                ★ 前往景点：古东瀑布（活动时间：约120分钟）
                <w:br/>
                然后前往，游览有着氧吧属性的4A【古东原始森林瀑布群】，就是CCTV曾报道过的“可以触摸的瀑布”，是桂林旅游首选必游景点之一，春天的古东，树木葱茏，野花野草遍布林区，好一派自然好生机。在这里您可走瀑戏浪、游山玩水，仿佛回到了葱茏茂密的原始森林，尽情呼吸清新自然的空气；八瀑九潭的自然馈赠，让您可以卷上裤管，换上亲水装备，行走于清凉纯净的瀑布群里，尽情畅享桂林水！这里会让你乐翻天哦！
                <w:br/>
                ★★ 自由活动：晚间自由活动期间可自行前往阳朔最著名的街道西街（洋人街），感受浓厚的异域风情
                <w:br/>
                交通：大巴
                <w:br/>
                景点：古东 象鼻山 日月双塔
                <w:br/>
                到达城市：阳朔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午餐：船餐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桂林-桂林
                <w:br/>
              </w:t>
            </w:r>
          </w:p>
          <w:p>
            <w:pPr>
              <w:pStyle w:val="indent"/>
            </w:pPr>
            <w:r>
              <w:rPr>
                <w:rFonts w:ascii="微软雅黑" w:hAnsi="微软雅黑" w:eastAsia="微软雅黑" w:cs="微软雅黑"/>
                <w:color w:val="000000"/>
                <w:sz w:val="20"/>
                <w:szCs w:val="20"/>
              </w:rPr>
              <w:t xml:space="preserve">
                ★ 前往景点：竹筏漂流（游览时间：约30分钟）
                <w:br/>
                乘坐竹筏游览群峰倒影、村庄田园、风光青山、绿水、无处不让人魂牵梦绕。
                <w:br/>
                ★ 前往景点：银子岩（活动时间：约60分钟）
                <w:br/>
                银子岩是典型的喀斯特地貌，整个溶洞贯穿十二座山峰，汇集了不同地质年代的钟乳石，闪烁像银子一般的光芒。有种说法是“游了银子岩，一世不缺钱”，也吸引了不少游客前往。溶洞由外自内分为下洞、大厅、上洞三大部分。沿着参观路线一路往上走，会越来越开阔，景色也是逐渐展开，彩色的灯光照耀下也格外好看。
                <w:br/>
                温馨提示：（如遇到景区停演等特殊原因则换成赠送其它景点，费用无增减）
                <w:br/>
                ★ 前往景点：三星船大漓江（船游时间约4小时）
                <w:br/>
                乘指定正规游船，游览百里画廊——国家5A级【全景大漓江】（三星游船，约4小时，中餐为船上简餐），观赏震惊中外的著名景点：漓江上最著名的山【九马画山】、漓江上最美的景【兴坪佳境】20元人民币背景-【黄布倒影】。等数十处景点，,体验“世界上最美丽的地方”， “江作青罗带,山如碧玉簪”；船行江中，宛如迎面打开一幅幅奇妙山水画卷，真正体会到“船在江中走，人在画中游”的绝美漓江仙境，观奇峰倒影、碧水青山、牧童悠歌、渔翁闲钓、古朴的田园人家、清新的呼吸，一切都那么诗情画意。下船后自备15元乘坐景区电瓶车前往停车场或酒店，请听从导游安排。
                <w:br/>
                温馨提示：在船顶观光，由于船在江中行驶，容易摇晃，拿着相机或者手机在船的栏杆处拍照的游客，特别要小心，船体摇晃摄影器材很容易掉入江中。
                <w:br/>
                交通：大巴
                <w:br/>
                景点：竹筏漂流 银子岩 三星船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前往景点：少数民族观光村（活动时间：约90分钟）
                <w:br/>
                不落锁的大门见证了侗家人的信仰——萨崇拜：侗族家人不许偷；枯井，古香古色的石板小巷，灰白的青砖墙诉说着侗族的历史，侗族的文化，让我们走进他们家里做客，真正了解侗族这个少数民族的民族文化，感受村民古老、恬静、悠慢的生活。
                <w:br/>
                ★ 前往景点：山水间或梦幻漓江（活动时间：约60分钟）（赠送景点，不游不退）
                <w:br/>
                世界首台表现桂林山水文化、民族民俗风情的室内旅游舞台秀,成功打造了国内外多项“首个”:首个全景式溶洞剧场观演体验,让您身临其境。《山水间》以缤纷多彩的山水和独具魅力的少数民族文化为背景，娓娓讲述了在漓江河畔、象鼻山下诗歌般的田园生活，多维度、全方位地展现了迷人的南国风情以及人与大自然的和谐相处。
                <w:br/>
                行程结束后安排前往桂林正规资质市民超市为亲友挑选伴手礼
                <w:br/>
                交通：汽车
                <w:br/>
                景点：山水间
                <w:br/>
                到达城市：桂林市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桂林飞合肥
                <w:br/>
              </w:t>
            </w:r>
          </w:p>
          <w:p>
            <w:pPr>
              <w:pStyle w:val="indent"/>
            </w:pPr>
            <w:r>
              <w:rPr>
                <w:rFonts w:ascii="微软雅黑" w:hAnsi="微软雅黑" w:eastAsia="微软雅黑" w:cs="微软雅黑"/>
                <w:color w:val="000000"/>
                <w:sz w:val="20"/>
                <w:szCs w:val="20"/>
              </w:rPr>
              <w:t xml:space="preserve">
                早餐后  师傅根据航班，车送桂林机场  后乘飞机飞温馨的家！
                <w:br/>
                交通：飞机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交通：桂林本地合法运输资质旅游空调新车，依据当团人数安排车型，确保一人一正座
                <w:br/>
                景点：所列景点第一大门团队票（不含缆车及景区小交通），如遇不可抗力因素无法游览及取消景点，按团队票退取
                <w:br/>
                用餐：全程4早餐（酒店含早不用不退）1正餐（餐标30/人/正）+1米粉（米粉10元/人）+1船餐
                <w:br/>
                酒店：全程入住指定酒店，单男单女安排补房差，如需大床提前告知，如对所安排酒店标准不满意加钱升级或退费自找
                <w:br/>
                导游：专业持证导游讲解服务，如6人以下散客不成团，安排司机兼导游服务
                <w:br/>
                购物：本行程安排参观桂林特色少数民族村寨内设商场，行程结束前安排正规大型桂林土特产超市选购桂林伴手礼
                <w:br/>
                保险：已购买旅行社责任险，建议游客出发前在当地购买旅游人身意外险
                <w:br/>
                小孩：2岁以上1.2米以下小孩，报价含半餐，当地车位，导服，不含门票、船票，床位，超出费用自理
                <w:br/>
                友情提示：旅途当中请认真倾听导游讲解，尊重当地宗教民俗文化，尊重导游司机服务成果，做文明旅游人（桂林段）江悦美宿、曼哈顿北极广场店、锦怡大酒店、骏怡红岭店、临桂优程市政府店、晶鑫大酒店、海悦大酒店、柏曼翠竹路店、华谊大酒店、 南越国际酒店、凯威国际、翰祥大酒店、古博尔、盛世大酒店、三棵树大酒店、惠林顿酒店、冠涛、万景大酒店或同级备选 
                <w:br/>
                （阳朔段）河岸竹林、河谷度假、 丽盛大酒店、锦绣度假、沐景酒店、港潮大酒店、十里郎人文酒店、北斗喜宿、金兰大酒店、阡陌花阁、海宸大酒店、1号公馆、山居阁、文华山水、聚缘、赏景乐、地中海或同级备选
                <w:br/>
                <w:br/>
                （桂林段）天街国际、凡尔赛酒店、金皇国际大酒店、喀舍悦璟、民丰国际、 康福特酒店、 凯里亚德、南航明珠、惠林顿智尊、丽枫酒店、维也纳、鑫海国际、中隐国际、华公馆、睿吉西山、 欧暇地中海北站店、金水湾、温莎假日、铂悦大酒店、星悦国际、兰欧酒店或同级备选
                <w:br/>
                温馨提示：桂林为国际旅游度假胜地，如遇旺季等特殊情况，因房源紧张，未能安排指定酒店，将安排不低于指定酒店档次的酒店，敬请谅解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1、行程内所含景点首道门票外的二次消费，景区内小交通费，码头至停车场之间小交通费
                <w:br/>
                2、所入住酒店内除一次性消费用品外的其它服务费及个人消费
                <w:br/>
                3、自由活动期间的交通费及导游服务费
                <w:br/>
                4、除正常所含餐之外的其它费用，不含用餐时的酒水、饮料（赠送除外）、水果费用。
                <w:br/>
                5、从居住地往返合肥新桥机场小交通费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少数民族观光村</w:t>
            </w:r>
          </w:p>
        </w:tc>
        <w:tc>
          <w:tcPr/>
          <w:p>
            <w:pPr>
              <w:pStyle w:val="indent"/>
            </w:pPr>
            <w:r>
              <w:rPr>
                <w:rFonts w:ascii="微软雅黑" w:hAnsi="微软雅黑" w:eastAsia="微软雅黑" w:cs="微软雅黑"/>
                <w:color w:val="000000"/>
                <w:sz w:val="20"/>
                <w:szCs w:val="20"/>
              </w:rPr>
              <w:t xml:space="preserve">主要是卖银饰产品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1、出行前请携带身份证或其它有效身份证件，您的贵重物品和现金请寄存于酒店前台代保管，如随身携带请随时看管好；出入房间随手锁上房门，睡前检查门窗是否关好。
                <w:br/>
                2、广西多依山傍水气候潮湿，请您注意路面湿滑谨防滑倒；酒店、餐厅、卫生间铺设地砖地面较滑，进出请留意脚下，小心行走。
                <w:br/>
                3、广西山水如画，摄像器材要准备充分，参与水上项目时注意防水保护。
                <w:br/>
                4、广西很多是旅游城市，随处都有无资质俗称“野马”的人员低价变相拉客游览购物喝茶等，存在很大安全隐患，您在自由活动出行最好结伴同行，注意安全，以防给您旅程带来不必要的风险。
                <w:br/>
                5、在不改变标准和不减少景点游览时间情况下，旅行社可根具天气或实际情况对先后顺序进行调整，请配合旅行社导游安排，并尊重旅游目的地的宗教信仰、民族习惯和风土人情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2025-06-25T18:11:43+08:00</dcterms:created>
  <dcterms:modified xsi:type="dcterms:W3CDTF">2025-06-25T18:11:43+08:00</dcterms:modified>
</cp:coreProperties>
</file>

<file path=docProps/custom.xml><?xml version="1.0" encoding="utf-8"?>
<Properties xmlns="http://schemas.openxmlformats.org/officeDocument/2006/custom-properties" xmlns:vt="http://schemas.openxmlformats.org/officeDocument/2006/docPropsVTypes"/>
</file>