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【苏杭乌】苏州园林、寒山寺、周庄古镇、杭州西湖、宋城、水乡乌镇3日游行程单</w:t>
      </w:r>
    </w:p>
    <w:p>
      <w:pPr>
        <w:jc w:val="center"/>
        <w:spacing w:after="100"/>
      </w:pPr>
      <w:r>
        <w:rPr>
          <w:rFonts w:ascii="微软雅黑" w:hAnsi="微软雅黑" w:eastAsia="微软雅黑" w:cs="微软雅黑"/>
          <w:sz w:val="20"/>
          <w:szCs w:val="20"/>
        </w:rPr>
        <w:t xml:space="preserve">【苏杭乌】苏州园林、寒山寺、周庄古镇、杭州西湖、宋城、水乡乌镇3日游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合肥-杭州
                <w:br/>
              </w:t>
            </w:r>
          </w:p>
          <w:p>
            <w:pPr>
              <w:pStyle w:val="indent"/>
            </w:pPr>
            <w:r>
              <w:rPr>
                <w:rFonts w:ascii="微软雅黑" w:hAnsi="微软雅黑" w:eastAsia="微软雅黑" w:cs="微软雅黑"/>
                <w:color w:val="000000"/>
                <w:sz w:val="20"/>
                <w:szCs w:val="20"/>
              </w:rPr>
              <w:t xml:space="preserve">
                早指定时间和地点集合赴杭州。游览“天堂逊此间”的【西湖景区，游览时间约1.5小时】：漫步苏堤、远观三潭印月、雷峰塔等众多美景，后游览中国大陆人气最旺的主题公园—【宋城】（大门票和演出自理320元，游览时间约3小时）园区内热闹非凡；；更有一年四季演出活动不断。观看《宋城千古情》演出：费用自理：大型歌舞《宋城千古情》是杭州宋城的灵魂。用先进声、光、电的科技手段和舞台机械，以出其不意的呈现方式演绎了良渚古人的艰辛，宋皇宫的辉煌，岳家军的惨烈，梁祝和白蛇许仙的千古绝唱，把丝绸、茶叶和烟雨江南表现的淋漓尽致，每年吸引600万海内外游客争相观看，极具视觉体验和心灵震撼。杭州宋城将给您一个不变的承诺：给我一天，还你千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早赴桐乡，赴抵达江南六大水乡古镇之一的【乌镇】（东栅景区110元）：游览茅盾故居、蓝印花布坊、逢源双桥、江南木雕馆、钱币馆，感受千年名镇的古朴遗风，淳朴秀美的水乡风景，之后驱车赴中国第一水乡——【周庄】（门票80元/人，游览时间约1.5小时，）古镇游览区、张厅、双桥、富安桥、老街，江南古镇的国色天香尽收眼底，感受江南“小桥流水人家”的水韵；赴苏州，晚上自由活动（自由活动期间可参加与旅行社协商一致的另行付费项目夜游苏州古运河（费用自理138元/人，优惠价130元/人），夜晚乘船夜游姑苏古运河，在船内吃着小吃和水果、品着茶水、感受原味的苏州评弹，沿岸绚丽的灯光倒映在荡漾的水波里，摇曳的柳枝上：沿岸的灯光与苏州的古城建筑相得益彰，浑然一体，令人陶醉，让你充分领略了千年古城苏州的柔美和精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苏州-合肥
                <w:br/>
              </w:t>
            </w:r>
          </w:p>
          <w:p>
            <w:pPr>
              <w:pStyle w:val="indent"/>
            </w:pPr>
            <w:r>
              <w:rPr>
                <w:rFonts w:ascii="微软雅黑" w:hAnsi="微软雅黑" w:eastAsia="微软雅黑" w:cs="微软雅黑"/>
                <w:color w:val="000000"/>
                <w:sz w:val="20"/>
                <w:szCs w:val="20"/>
              </w:rPr>
              <w:t xml:space="preserve">
                早餐后赴苏州四大园林之一的【沧浪亭】（门票已含，游览时间约1小时），位于苏州市三元坊沧浪亭街3号，是一处始建于北宋的中国汉族古典园林建筑，始为文人苏舜钦的私人花园，其占地面积1.08公顷，是苏州现存诸园中历史最为悠久的古代园林。沧浪亭与狮子林、拙政园、留园一齐列为苏州宋、元、明、清四大园林，园内除沧浪亭本身外还有印心石屋、明道堂、看山楼等建筑和景观。主要景区以山林为核心，四周环列建筑，亭及依山起伏的长廊又利用园外的水画，通过复廊上的漏窗的渗透作用，沟通园内、外的山、水，使水面、池岸、假山、亭榭融成一体。园中山上石径盘旋，古树葱茏，箬竹被覆，藤萝蔓挂，野卉丛生，朴素自然，景色苍润如真山野林。之后赴唐代张继《枫桥夜泊》中传唱千年的古刹——【寒山寺】（20元/人，游览时间约40分钟小时）参观，主要建筑有大雄宝殿、庑殿（偏殿）、藏经楼、碑廊、钟楼、枫江楼等。如今每到新年，人们都有到寒山寺听钟声，以抛弃烦恼忧愁的习俗，以抛弃烦恼忧愁的习俗，中餐后返回，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1、交通：根据成团人数安排相应车型，保证每人1个正座。
                <w:br/>
                2、住宿：2晚酒店住宿
                <w:br/>
                如游客有男女单数，产生自然单数，尽量拼房或安排三人间，如果拼不到房或宾馆无三人间游客必须现补房差
                <w:br/>
                3、已含门票：乌镇、周庄、沧浪亭、寒山寺首道门票
                <w:br/>
                4、导服：导游服务
                <w:br/>
                5、餐饮：2早3正餐（10人1桌，八菜一汤，不含酒水）餐饮口味、用餐条件各地有一定的地区差异，游客应有心理准备，儿童不占床不含早餐；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宋城大门和演出320元，夜游古运河130元，西湖游船55元，自理项目不参加的游客，请在景区附近自由活动。周庄往返小交通20元/人自理；
                <w:br/>
                个人消费不含
                <w:br/>
                餐仅含2早3正、其余不含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宋城大门和演出320元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夜游古运河</w:t>
            </w:r>
          </w:p>
        </w:tc>
        <w:tc>
          <w:tcPr/>
          <w:p>
            <w:pPr>
              <w:pStyle w:val="indent"/>
            </w:pPr>
            <w:r>
              <w:rPr>
                <w:rFonts w:ascii="微软雅黑" w:hAnsi="微软雅黑" w:eastAsia="微软雅黑" w:cs="微软雅黑"/>
                <w:color w:val="000000"/>
                <w:sz w:val="20"/>
                <w:szCs w:val="20"/>
              </w:rPr>
              <w:t xml:space="preserve">夜游古运河130元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西湖游船55元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2025-06-23T02:21:02+08:00</dcterms:created>
  <dcterms:modified xsi:type="dcterms:W3CDTF">2025-06-23T02:21:02+08:00</dcterms:modified>
</cp:coreProperties>
</file>

<file path=docProps/custom.xml><?xml version="1.0" encoding="utf-8"?>
<Properties xmlns="http://schemas.openxmlformats.org/officeDocument/2006/custom-properties" xmlns:vt="http://schemas.openxmlformats.org/officeDocument/2006/docPropsVTypes"/>
</file>