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合肥泰国亲子7D行程单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BF202501010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合肥-曼谷
                <w:br/>
              </w:t>
            </w:r>
          </w:p>
          <w:p>
            <w:pPr>
              <w:pStyle w:val="indent"/>
            </w:pPr>
            <w:r>
              <w:rPr>
                <w:rFonts w:ascii="微软雅黑" w:hAnsi="微软雅黑" w:eastAsia="微软雅黑" w:cs="微软雅黑"/>
                <w:color w:val="000000"/>
                <w:sz w:val="20"/>
                <w:szCs w:val="20"/>
              </w:rPr>
              <w:t xml:space="preserve">
                各位团友于合肥新桥国际机场集合，由专人为您办理登机手续，怀着愉悦的心情搭乘国际航班前往微笑国度，泰国首都-曼谷市。抵达后乘旅游巴士前往酒店休息，养精蓄锐，来迎接未来几天丰富有趣的行程。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大皇宫→玉佛寺→赛福瑞野生动物园+海洋公园→ICON SIAM观湄兰河夜景
                <w:br/>
              </w:t>
            </w:r>
          </w:p>
          <w:p>
            <w:pPr>
              <w:pStyle w:val="indent"/>
            </w:pPr>
            <w:r>
              <w:rPr>
                <w:rFonts w:ascii="微软雅黑" w:hAnsi="微软雅黑" w:eastAsia="微软雅黑" w:cs="微软雅黑"/>
                <w:color w:val="000000"/>
                <w:sz w:val="20"/>
                <w:szCs w:val="20"/>
              </w:rPr>
              <w:t xml:space="preserve">
                【大皇宫】是泰国历代王宫保存最完美、规模最大、最有民族特色的王官，被称为“泰国艺术大全”。【玉佛寺】与大皇宫相邻,是全泰国唯一没有僧侣住持的佛寺,供奉着一座价值连城的国宝—玉佛，是泰国的三大国宝之一。（如因泰国政府公告关闭,大皇宫及玉佛寺更换为72府）。
                <w:br/>
                温馨提示:
                <w:br/>
                * 参观大皇宫男士须穿长裤，不穿无袖衣、女士需穿过膝长裙，女士不可穿露背、吊带衣及超短裙；
                <w:br/>
                * 游览时不要大声喧哗，不得攀爬任何寺内建筑物，部分殿内不允许拍照或摄影，请留意标识；
                <w:br/>
                * 曼谷天气炎热，游览寺庙露天区域的时候注意防晒，寺内有免费饮水处可供饮用。
                <w:br/>
                <w:br/>
                【赛福瑞野生动物园+海洋公园】，泰国曼谷的【赛福瑞野生动物园】是全亚洲最大的户外野生动物园，动物们恣意走动，全区营造出动物们在大自然的生活环境。上千只动物栖息在这仿大自然的园区里，让你彷彿来到非洲大草原。你在车上近距离观察野生动物的同时也能更好的重新认识它们。【海洋公园】是徒步游览的园区，以海洋为主题，每天安排丰富有趣的动物表演，其中包括海豚、海狮、飞禽、大象以及喂鲸等。这里除了动物表演之外还可以自行购买食物投喂小动物，和动物近距离接触。
                <w:br/>
                温馨提示:
                <w:br/>
                * 野生动物园和海洋公园在不同园区，野生动物园在游园期间不可以下车，猛兽区不能开窗；海洋公园需步行进入（园区不可以带水和食物）
                <w:br/>
                <w:br/>
                【ICON SIAM观湄兰河夜景】（不少于180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午餐：海洋公园自助餐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曼谷→东芭乐园（大象表演+泰国民族文化表演）→骑大象→热带水果餐→3D美术馆
                <w:br/>
              </w:t>
            </w:r>
          </w:p>
          <w:p>
            <w:pPr>
              <w:pStyle w:val="indent"/>
            </w:pPr>
            <w:r>
              <w:rPr>
                <w:rFonts w:ascii="微软雅黑" w:hAnsi="微软雅黑" w:eastAsia="微软雅黑" w:cs="微软雅黑"/>
                <w:color w:val="000000"/>
                <w:sz w:val="20"/>
                <w:szCs w:val="20"/>
              </w:rPr>
              <w:t xml:space="preserve">
                【东芭乐园】1600多亩的园林内，有法国花园、兰花园、蝴蝶山、人工湖等，鸟语花香、美如梦中仙境。【棕榈种植园】里有1000多种棕榈树的品种；【仙人掌园】里可以观赏来做世界各地的300多种珍奇的仙人掌和多肉植物的美；【恐龙谷】你会惊叹众多恐龙塑像做的如此栩栩如生；还有许多园区都要您自己去探索。【大象表演】观赏训练有素的大象表演，让您看到多才多艺的大象。还可以和大象合影留念。【泰国民族文化表】欣赏古代泰国民俗风情表演，重现泰国战争的历史文化，以及穿着各式各样少数民族服饰的歌舞表演。
                <w:br/>
                <w:br/>
                【骑大象】在泰国，大象被视为吉祥国宝，也是泰国权威的精神象徽。在古代，大象不仅是国王的专属坐骑，还在战争中扮演了重要角色。璟泰庄园能让游客体验与大象互动，拍照与骑乘，感受与泰国文化密切相关的动物的魅力。
                <w:br/>
                <w:br/>
                【热带水果餐】泰国以其丰富的热带水果而著名，有各种当地水果，如芒果、山竹等。这些水果不仅口感鲜美，而且富含营养，体验泰国的水果文化是一种美妙的感官享受。
                <w:br/>
                <w:br/>
                【3D美术馆】来自世界各地的艺术家们用他们的独特的视角和精湛的技艺，将普通的墙面变成了栩栩如生的立体画卷，他们的作品是艺术与创意的完美结合，令人叹为观止！这里不仅是一个欣赏艺术的地方，更是一个释放想象力、感受创意的奇幻空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午餐：东芭乐园自助餐     晚餐：海鲜BBQ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芭提雅品牌五钻酒店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沙美岛半日游→泡酒店
                <w:br/>
              </w:t>
            </w:r>
          </w:p>
          <w:p>
            <w:pPr>
              <w:pStyle w:val="indent"/>
            </w:pPr>
            <w:r>
              <w:rPr>
                <w:rFonts w:ascii="微软雅黑" w:hAnsi="微软雅黑" w:eastAsia="微软雅黑" w:cs="微软雅黑"/>
                <w:color w:val="000000"/>
                <w:sz w:val="20"/>
                <w:szCs w:val="20"/>
              </w:rPr>
              <w:t xml:space="preserve">
                【沙美岛半日游】乘坐快艇前往泰国知名芭提雅小岛-沙美岛,这里一定会惊艳到你，她就像原始森林，游客不多。你可以静也可以动，偶然发现一处美景，就可以坐下来静静的发呆，亦或者跟着专业的船家出海冒险。岛上可以游泳，沙滩边拍照，也可以付费参加水上活动，环岛浮潜，潜水，摩托艇，拖伞一些刺激的项目喜欢游玩的伙伴在沙美岛有一个好的游玩体验。沙美岛以洁白的沙子和湛蓝色的海水闻名，也是泰国中部地区最美岛屿，也是名气和美景最棒的岛屿。你可换上最靓丽的泳装，把自己丢到一望无际的大海里，或者做做日光浴，吹吹海风，享受悠闲的海岛时光，放松自我、忘掉一切世俗尘嚣，尽享这世外桃源给予的难得假期。
                <w:br/>
                温馨提示：
                <w:br/>
                1）出海着装。短衣短裤、拖鞋、太阳伞或帽子。做好防晒工作。
                <w:br/>
                2）搭乘快艇 。听从工作人员指挥。穿着救生衣，坐稳且不要随意走动。年长游客，请勿坐颠簸的船头，避免意外受伤。
                <w:br/>
                3）水上活动。选择值得信赖的水上活动商户，同时戏水请勿超越安全警戒线。
                <w:br/>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私人海滩度假酒店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神殿寺→朱拉隆功大学→Kingpower免税店→JODD网红夜市
                <w:br/>
              </w:t>
            </w:r>
          </w:p>
          <w:p>
            <w:pPr>
              <w:pStyle w:val="indent"/>
            </w:pPr>
            <w:r>
              <w:rPr>
                <w:rFonts w:ascii="微软雅黑" w:hAnsi="微软雅黑" w:eastAsia="微软雅黑" w:cs="微软雅黑"/>
                <w:color w:val="000000"/>
                <w:sz w:val="20"/>
                <w:szCs w:val="20"/>
              </w:rPr>
              <w:t xml:space="preserve">
                【神殿寺】寺内供奉有四面佛，人称“有求必应佛”，香火一直很旺。该佛有四尊佛面，从正面开始顺时针依次为：健康平安、事业有成、婚姻美满、财运亨通。此佛可掌管人世间的一切事物，是泰国香火最旺的佛像之一。
                <w:br/>
                <w:br/>
                【朱拉隆功大学】是泰国很负盛名的高等学府，创建于1917年。它是一所名副其实的综合性大学，为泰国的发展培育英才，是泰国很好的大学之一。朱拉隆功大学以拉玛五世的皇冠作为校徽的图案，一直沿用至今。朱拉隆功大学又简称朱拉。作为一所世界知名的综合性大学，朱拉是许多泰国学生心中理想的大学，每年入学的竞争就理所当然的变得非常激烈，只有少数的幸运儿能如愿以偿。在当地人看来，进入朱拉就等于拥有一个美好的前程。这不仅仅是一个学习场所，更是一个展示泰国历史和文化的窗口。大家可以看到，学校四周都是宽广的人行道，遍布花草树木，让人感到宁静又舒适。
                <w:br/>
                <w:br/>
                【KINGPOWER免税店】王权免税店隶属于泰国王权国际集团旗下，汇聚众多世界时尚热销品牌，购物空间优雅舒适，别忘记需凭购物小票在机场候机楼内提取您所购商品哦！
                <w:br/>
                <w:br/>
                【JODD网红夜市】（游览约90分钟）2023如果你还只知道水果西施和火山排骨那你就落后了想知道新火车夜市滑游客都爆火排队的美食在哪吗（泰式凉拌腌150铢一盒的生腌大皮皮虾、泰式烧烤串10铢一串、新网红可丽饼西施）这里呈现的是曼谷夜晚的另一种热闹景象，来购物觅食散步的人们的嬉闹声，商贩的叫卖声，亦或是开到最大的音乐声，不绝于耳，热闹非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午餐：KINGPOWER国际自助餐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全天自由活动（无车无导游 ）
                <w:br/>
              </w:t>
            </w:r>
          </w:p>
          <w:p>
            <w:pPr>
              <w:pStyle w:val="indent"/>
            </w:pPr>
            <w:r>
              <w:rPr>
                <w:rFonts w:ascii="微软雅黑" w:hAnsi="微软雅黑" w:eastAsia="微软雅黑" w:cs="微软雅黑"/>
                <w:color w:val="000000"/>
                <w:sz w:val="20"/>
                <w:szCs w:val="20"/>
              </w:rPr>
              <w:t xml:space="preserve">
                全天自由活动（无车无导游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曼谷-合肥
                <w:br/>
              </w:t>
            </w:r>
          </w:p>
          <w:p>
            <w:pPr>
              <w:pStyle w:val="indent"/>
            </w:pPr>
            <w:r>
              <w:rPr>
                <w:rFonts w:ascii="微软雅黑" w:hAnsi="微软雅黑" w:eastAsia="微软雅黑" w:cs="微软雅黑"/>
                <w:color w:val="000000"/>
                <w:sz w:val="20"/>
                <w:szCs w:val="20"/>
              </w:rPr>
              <w:t xml:space="preserve">
                早餐后前往曼谷机场,乘机返回温暖的家,结束愉快的旅行.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1.行程表内所列的景点、全程旅游观光巴士.
                <w:br/>
                2.旅行社责任险
                <w:br/>
                3.行程表所列用餐（如遇飞机上用餐则不另安排,如因自身原因放弃用餐，则餐费不退）
                <w:br/>
                4.全程酒店住宿（标准双人间）（境外酒店不标注星级，以部分网站标注星级为准）
                <w:br/>
                5.行程表内所列机票及全程机场税、保安税、燃油附加费；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1.护照费、泰国签证费；
                <w:br/>
                2.不含境外导游、司机小费
                <w:br/>
                3.单房差、离团费、行程外之自费节目、私人消费所产生的个人费用等；
                <w:br/>
                4.交通延阻，罢工等人力不可抗拒因素引致的费用；
                <w:br/>
                5.医疗费。
                <w:br/>
                6.燃油附加费、旺季附加费等；
                <w:br/>
                7.出入境个人物品海关征税，超重行李的托运费、保管费；
                <w:br/>
                8.酒店内收费电视、理发、电话、饮品、烟酒等个人消费税，个人酒店内消费费用；
                <w:br/>
                9.不占床儿童早餐自理，酒店前台自付，导游和领队不直接收取费用。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泰国海关规定进入泰国的每位游客必须最少携带5000元人民币，否则有可能被移民局误认为打工者，将无法进入泰国，原机返回！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水上活动及快艇搭乘贵客在参加海岛活动时请根据自己的水性来选择参加。游泳及浮潜时请注意水下环境，以免被珊瑚等海洋生物碰伤。不要故意去触摸水中的各种热带鱼群，以免发生不必要的伤害。在出海搭乘快艇过程中，因快艇比较颠波，请坐在船舱内，切勿坐船头或船尾，以免引起不必要的伤害！！孕妇及自身健康不宜坐快艇的游客，建议慎重参加水上活动及快艇搭乘！
                <w:br/>
                1.搭乘飞机时，请随时扣紧安全带，以免乱流影响安全。考虑到早产的风险，一些主要航空公司规定怀孕36周以上的孕妇不允许登机，而怀孕32周以上的准妈妈一般需要有医院的诊断说明书才可以登机。但是，航空公司之间的政策存在着一定的差别。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15.泰国及普吉等东南亚国家;普遍没有准备盥洗用具如:牙膏、牙刷等，旅客需请自行携带。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2025-06-23T01:16:56+08:00</dcterms:created>
  <dcterms:modified xsi:type="dcterms:W3CDTF">2025-06-23T01:16:56+08:00</dcterms:modified>
</cp:coreProperties>
</file>

<file path=docProps/custom.xml><?xml version="1.0" encoding="utf-8"?>
<Properties xmlns="http://schemas.openxmlformats.org/officeDocument/2006/custom-properties" xmlns:vt="http://schemas.openxmlformats.org/officeDocument/2006/docPropsVTypes"/>
</file>