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泰国曼谷+芭提雅双飞5晚6日游【风尚银龄之旅-时髦爸妈尊享版】行程单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HPCP20241210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SL949（17:40-20:40）
                <w:br/>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专为追求品质生活的中老年群体匠心打造的高端定制旅行盛宴，我们承诺，全程透明无隐忧，拒绝任何形式的虚假与低劣，只为给您一个纯粹而尊贵的旅行体验！
                <w:br/>
                1. **精华景点深度探索**：每日精心策划覆盖三大必游精华景点行程安排宽松自在不赶场不压缩每一处风景都让您尽情驻足，游览时间完全由您掌控，享受慢旅行的乐趣。
                <w:br/>
                2. **美食之旅，味蕾盛宴**：全程尊享高品质餐饮体验，精选6场国际自助盛宴，融合全球美食精华；更有2次地道泰式风味餐，让您在异国他乡也能品尝到正宗泰式美味。餐厅均为我们严格筛选，确保用餐环境优雅，食材新鲜可口。
                <w:br/>
                3. **纯净之旅，零自费零购物**：我们坚持打造百分百真纯玩团，承诺全程无自费项目，无强制购物环节，一价全包，让您安心享受旅行的每一刻，免受外界纷扰。
                <w:br/>
                4. **午后小憩，活力续航**：特别为长辈们安排的每日午休时光，让身心得到充分的休息与恢复，确保下午及晚上的游览活动更加精力充沛，旅行体验更加美好。
                <w:br/>
                5. **奢华住宿，尊享体验**：住宿方面，我们精选曼谷市区携程五钻标准酒店三晚，以及芭提雅海边五钻度假酒店，每一晚都是对品质的极致追求。从城市繁华到海滨风光，让您在旅途中也能感受到家的温馨与舒适。
                <w:br/>
                6. **每日关怀，贴心相随**：除了上述精彩纷呈的行程安排，我们还为每位旅客准备了日常所需的小惊喜——每日赠送矿泉水2瓶，解渴又健康；泰国本土VC饮料一瓶，补充能量，活力满满；以及晚安牛奶一瓶，助您一夜好眠，为第二天的旅程蓄满能量。
                <w:br/>
                7.保证一家一团，绝不拼团！全程配有一对一中泰文管家贴心服务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合肥-曼谷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曼谷，这个兼具古老气息和现代风情的东方微笑之都，以她独特的历史、人文、美食、商业风貌欢迎每位到访的来宾。抵达后办理入境手续，步出海关后司机接您往酒店休息，祝您今晚好梦！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5、请带好常备药品，防止环境气温变化，导致临时身体不适；
                <w:br/>
                6、由于登记入住需要时间，请各位游客耐心等待。我们会尽快帮各位办好入住手续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Bazaar Hotel Bangkok/Rama Gardens Hotel Bangkok/Grand Howard Hotel Bangkok</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大皇宫～玉佛寺～76彩虹大厦国际自助餐～酒店午休2小时～摩天轮夜市～夜游湄南河（含国际自助餐）
                <w:br/>
              </w:t>
            </w:r>
          </w:p>
          <w:p>
            <w:pPr>
              <w:pStyle w:val="indent"/>
            </w:pPr>
            <w:r>
              <w:rPr>
                <w:rFonts w:ascii="微软雅黑" w:hAnsi="微软雅黑" w:eastAsia="微软雅黑" w:cs="微软雅黑"/>
                <w:color w:val="000000"/>
                <w:sz w:val="20"/>
                <w:szCs w:val="20"/>
              </w:rPr>
              <w:t xml:space="preserve">
                【大皇宫】：十八世纪末期金碧辉煌的泰国旅游代表作，是历代王宫保存最完美、规模最大、最有民族特色的王宫。曼谷王朝从拉玛一世到拉玛八世，均居于大皇宫内，汇聚了泰国的建筑、绘画、雕刻和装潢艺术的精粹。其风格具有鲜明的暹罗建筑艺术特点，深受各国游人的赞赏，被称为 “泰国艺术大全”以及泰国第一国宝。
                <w:br/>
                供奉国宝“翡翠玉佛”的【玉佛寺】，该玉佛高66厘米，阔48厘米，是由一整块碧玉雕刻而成，乃世间少有之珍宝。
                <w:br/>
                【76楼彩虹大厦国际自助餐】登上新的高度并享受美食！ 在 76 楼享用美味的海鲜自助餐，包括 50 多种菜肴，如蒸煮和烤海鲜、新鲜牡蛎、寿司和生鱼片。 这场盛宴还有和牛牛排、香喷喷的船面和美味的甜点。 当您品尝每一口美食时，您可以从观景台欣赏曼谷令人惊叹的 360 度美景。 这种难忘的体验将美食的幸福与全景美景融为一体，创造永久的回忆！
                <w:br/>
                【摩天轮夜市】Asiatique河滨码头夜市是每天营业的，属于欧美造景风融合泰式文创风的现代商圈，除了好看的泰拳秀、人妖秀，还有蛮多美食餐厅、商店、按摩馆、伴手礼店、曼谷包、BKK包，怕钱带不够，这里也有Super Rich可以换泰铢，这里也是泰国人跨年看烟火的地方。位在昭披耶河畔的河滨码头夜市，明显的地标就是河畔的Asiatique Sky巨型摩天轮，可以搭乘摩天轮从高处欣赏曼谷昭披耶河夜景，算是曼谷耍浪漫的景点之一
                <w:br/>
                【夜游湄南河】天色渐暗，华灯初上，穿梭在河面上的观光游船纷纷出航，夜晚的湄南河有与白日截然不同的另一种风情。夜游湄南河是来泰国不可错过的体验
                <w:br/>
                验之一。昭披耶公主号上座位安排合理，坐在哪个座位品尝自助餐的同时都能欣赏到湄南河两岸风光。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午餐：76楼彩虹大厦自助餐     晚餐：游船国际自助餐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Bazaar Hotel Bangkok/Rama Gardens Hotel Bangkok/Grand Howard Hotel Bangkok</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暹罗古城深度游玩～车上午休2小时～东巴乐园～阿卡萨国际人妖秀
                <w:br/>
              </w:t>
            </w:r>
          </w:p>
          <w:p>
            <w:pPr>
              <w:pStyle w:val="indent"/>
            </w:pPr>
            <w:r>
              <w:rPr>
                <w:rFonts w:ascii="微软雅黑" w:hAnsi="微软雅黑" w:eastAsia="微软雅黑" w:cs="微软雅黑"/>
                <w:color w:val="000000"/>
                <w:sz w:val="20"/>
                <w:szCs w:val="20"/>
              </w:rPr>
              <w:t xml:space="preserve">
                【暹罗古城】：世界级超大的露天博物馆在哪？当然是泰国的暹罗古城(Ancient city)，也叫古城七十二府，又被称为古城微缩景观公园。大家都说这个地方比大皇宫还值得去，原因大概就是它集合了泰国各种有特色的建筑，并且把它们等比例缩小了，放在这一个占地面积1800亩的地方。谁看了谁也会惊讶吧！城内的藏品来自泰国不同地区，时间跨度可达八百多年，拍照打卡美美哒。
                <w:br/>
                【东芭乐园】位于泰国旅游胜地 芭堤雅 市附近，占地甚广。园中有人工湖，水光潋滟，小河缭绕于亭台楼阁之间，树木葱茏，鸟语花香，景色如画。园中设有文化村，是集中展示泰国民族文化的场所。园内节目三大部分：一是泰国的民俗表演；二是大象表演；三是植物园。民俗歌舞很质朴、很地道，表演者就是村寨中人；大象表演格外精彩。
                <w:br/>
                【阿卡萨顶级人妖秀】：剧场内为阶梯式座椅，设计考究，精美的舞台和布景灵活巧妙，可随着演出内容的变化而变换，精致辉煌。阿卡萨人妖秀已有30多年历史，是泰国最著名的三大人妖秀之一，人妖身材高挑，外形偏欧美风，丰乳肥臀。演出既有各国古典风格的，也有热辣的欧美歌舞，让你全方位欣赏人妖演员的美丽。节目主要面对欧美观众，富有西方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午餐：暹罗古城自助餐     晚餐：东巴乐园自助餐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Bay Beach Resort/Jomtien Palm Beach Hotel and Resort/Cholchan Pattaya Beach Resort</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豪华游艇出海半天（含浮潜海钓）～酒店午休2小时～骑大象～富贵黄金屋
                <w:br/>
              </w:t>
            </w:r>
          </w:p>
          <w:p>
            <w:pPr>
              <w:pStyle w:val="indent"/>
            </w:pPr>
            <w:r>
              <w:rPr>
                <w:rFonts w:ascii="微软雅黑" w:hAnsi="微软雅黑" w:eastAsia="微软雅黑" w:cs="微软雅黑"/>
                <w:color w:val="000000"/>
                <w:sz w:val="20"/>
                <w:szCs w:val="20"/>
              </w:rPr>
              <w:t xml:space="preserve">
                【豪华游艇出海】乘游艇出海，已经成为芭提雅最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下午来到广袤的丛林里体验【骑象】的乐趣，大象在泰国的地位是可以说是历史性的,白象更是泰国王族的象征。来到泰国,骑大象来趟丛林探险肯定是不能缺少的重头戏。
                <w:br/>
                【富贵黄金屋】（约120分钟）富贵黄金屋,是泰籍华人首富谢国民先生为母亲打造的一座私家园林。占地十八万多平方米,耗资十四亿泰珠,园中打造了一尊面海而立的纯金观音像,故称”富贵黄金屋“。富贵黄金屋,依海而建,频临太平洋,是十几年前台湾连续剧《流星花园》取景地。园内景观精致,花木修剪齐整,绕景而建的建筑大气磅礴,似宫殿般雄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午餐：游艇简餐     晚餐：富贵黄金屋千人宴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Bay Beach Resort/Jomtien Palm Beach Hotel and Resort/Cholchan Pattaya Beach Resort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真理寺～车上午休两小时～King power泰国王权国际免税中心～唐人街citywalk
                <w:br/>
              </w:t>
            </w:r>
          </w:p>
          <w:p>
            <w:pPr>
              <w:pStyle w:val="indent"/>
            </w:pPr>
            <w:r>
              <w:rPr>
                <w:rFonts w:ascii="微软雅黑" w:hAnsi="微软雅黑" w:eastAsia="微软雅黑" w:cs="微软雅黑"/>
                <w:color w:val="000000"/>
                <w:sz w:val="20"/>
                <w:szCs w:val="20"/>
              </w:rPr>
              <w:t xml:space="preserve">
                【真理寺】，真理寺全寺由柚木建成，没用一枚钉子，全是用打楔子、集舌和插销等方式结合而成建造的，保留了木制建筑的古朴。自1981年起建至今，仍未竣工，虽然真理寺非常年轻，但用于寺庙建筑的木材可不年轻，它们都是至少年龄为150年的古木，在这些古木上进行宗教艺术的创作，使其展露出一种深厚的内涵。
                <w:br/>
                【King power泰国王权国际免税中心】：泰国王权国际免税中心（King power免税中心）是一家创建于1989年拥有20年悠久历史的国际免税中心，店内商品琳琅满目，可以在此处闲逛并购买最经济最实惠的名牌服饰、包包、手表、化妆品、家电、烟酒等等。2018年更是请到了中国国民女神“范冰冰”为其代言，再这里您可以买到超值的免税商品。
                <w:br/>
                【唐人街】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午餐：锦鲤水上餐厅（泰式风味餐）     晚餐：免税店国际自助餐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Bazaar Hotel Bangkok/Rama Gardens Hotel Bangkok/Grand Howard Hotel Bangkok</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酒店→送机
                <w:br/>
              </w:t>
            </w:r>
          </w:p>
          <w:p>
            <w:pPr>
              <w:pStyle w:val="indent"/>
            </w:pPr>
            <w:r>
              <w:rPr>
                <w:rFonts w:ascii="微软雅黑" w:hAnsi="微软雅黑" w:eastAsia="微软雅黑" w:cs="微软雅黑"/>
                <w:color w:val="000000"/>
                <w:sz w:val="20"/>
                <w:szCs w:val="20"/>
              </w:rPr>
              <w:t xml:space="preserve">
                旅途即将结束，整理行李，装着满满快乐的回忆，迫不及待的想分享给我的好伙伴们~~~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3.泰国当地产生的服务小费；
                <w:br/>
                4.飞机托运行李超重等费用，一切个人消费费用，以及自由活动期间餐费，单房差等；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2025-05-18T17:54:59+08:00</dcterms:created>
  <dcterms:modified xsi:type="dcterms:W3CDTF">2025-05-18T17:54:59+08:00</dcterms:modified>
</cp:coreProperties>
</file>

<file path=docProps/custom.xml><?xml version="1.0" encoding="utf-8"?>
<Properties xmlns="http://schemas.openxmlformats.org/officeDocument/2006/custom-properties" xmlns:vt="http://schemas.openxmlformats.org/officeDocument/2006/docPropsVTypes"/>
</file>