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【非凡西北1+1车】13人VIP团行程单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YYTX20240058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兰州市-嘉峪关市-敦煌市-西宁市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出发地－兰州/西宁
                <w:br/>
              </w:t>
            </w:r>
          </w:p>
          <w:p>
            <w:pPr>
              <w:pStyle w:val="indent"/>
            </w:pPr>
            <w:r>
              <w:rPr>
                <w:rFonts w:ascii="微软雅黑" w:hAnsi="微软雅黑" w:eastAsia="微软雅黑" w:cs="微软雅黑"/>
                <w:color w:val="000000"/>
                <w:sz w:val="20"/>
                <w:szCs w:val="20"/>
              </w:rPr>
              <w:t xml:space="preserve">
                兰州/西宁
                <w:br/>
                根据航班/火车时间客人自行前往兰州，抵达兰州中川机场/兰州火车站后，我社赠送接机/站服务，
                <w:br/>
                接机/站为专车师傅接机/站（期间无导游），送往市区入住酒店，抵达酒店后自行办理入住手续（报
                <w:br/>
                客人名字前台拿房），入住后自由活动：可前往甘肃省博物馆，网红打卡点：中山桥，美食街：正宁
                <w:br/>
                路！（推荐打卡点均处于兰州市区）
                <w:br/>
                根据航班/火车时间客人自行前往西宁，抵达西宁曹家堡机场/西宁火车站后，我社赠送接机/站服
                <w:br/>
                务，接机/站为专车师傅接机/站（期间无导游），送往市区入住酒店，抵达酒店后自行办理入住手续
                <w:br/>
                （报客人名字前台拿房），后自由活动。
                <w:br/>
                【温馨提示】
                <w:br/>
                1、客人出发的前一天，我社导游和接送人员会通过短信或电话联系客人，请保持手机畅通。
                <w:br/>
                2、订了往返机票/火车的游客，需在接送日前一天提供航班/火车时刻信息，若在接送机/站当日才提
                <w:br/>
                供时刻信息，具体价格另行商议。接机/站为专车，等待时间不超过 30 分钟。赠送服务，不用不退！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兰州-西宁（220km，约3h）-青海湖（150km，约2h）-茶卡镇（150km，约2h）
                <w:br/>
              </w:t>
            </w:r>
          </w:p>
          <w:p>
            <w:pPr>
              <w:pStyle w:val="indent"/>
            </w:pPr>
            <w:r>
              <w:rPr>
                <w:rFonts w:ascii="微软雅黑" w:hAnsi="微软雅黑" w:eastAsia="微软雅黑" w:cs="微软雅黑"/>
                <w:color w:val="000000"/>
                <w:sz w:val="20"/>
                <w:szCs w:val="20"/>
              </w:rPr>
              <w:t xml:space="preserve">
                兰州出发途径西宁翻越日月山脉，途经倒淌河，前往青海湖，享用特色午餐-西海风情宴。
                <w:br/>
                中餐后前往【青海湖二郎剑，游览约3h】（含大门票，不含小交通非必消）青海湖地处青海高原的东北部，是我国第一大内陆湖泊，也是我国最大的咸水湖。游客可以乘坐游艇（自理）到二郎剑半岛上观光游览，费用未包含。岛上有以观鹿园、观海桥、观海亭、观鸟台为组合的休闲观赏区，以码头广场的“吉祥四瑞”雕塑为组合的休闲游玩区。以象牙寺、祭海台、高原圣湖坛等为主的宗教文化信仰区，以自驾游艇、水上摩托等为主的水上娱乐区域。
                <w:br/>
                游玩结束后，前往茶卡镇入住酒店。
                <w:br/>
                温馨提示：
                <w:br/>
                选择西宁出发的游客，今早请耐心等待兰州段团友汇合后集体出发走行程。旅行社会安排专车司机将客人接至集合地与团队汇合！今日行程不含晚餐，游客自理晚餐！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茶卡镇</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茶卡镇－茶卡盐湖－翡翠湖（400km，约2h）－大柴旦
                <w:br/>
              </w:t>
            </w:r>
          </w:p>
          <w:p>
            <w:pPr>
              <w:pStyle w:val="indent"/>
            </w:pPr>
            <w:r>
              <w:rPr>
                <w:rFonts w:ascii="微软雅黑" w:hAnsi="微软雅黑" w:eastAsia="微软雅黑" w:cs="微软雅黑"/>
                <w:color w:val="000000"/>
                <w:sz w:val="20"/>
                <w:szCs w:val="20"/>
              </w:rPr>
              <w:t xml:space="preserve">
                茶卡酒店出发，早餐后前往水天一色的【天空之镜-茶卡盐湖，游览约3h】（仅含景区首道大门票，不含小交通，小交通非必消），湖面一片洁白，容秀丽、壮美于一体，被国家旅游地理杂志评为“人一生必去的55个地方”之一，茶卡盐湖面积空旷、地势平坦，湖面极具有强烈的反射能力，游客可以在盐湖中拍摄各种美丽，光着脚丫和盐湖来一次亲密接触，顺着铁轨线一直步行到盐湖深处，乘坐小火车（自费）一路游览茶卡的美景。
                <w:br/>
                游玩结束后，享用特色午餐-茶卡风情宴
                <w:br/>
                餐后，途经小柴旦湖，游玩【翡翠湖，游览约2h】（仅含景区首道大门票，不含小交通，小交通非必消），游客可乘坐观光车（自理）前往盐湖最深处，选中属于自己的一池盐湖，一定要用无人机航拍，比这么平视直观的更美！
                <w:br/>
                游玩结束后，前往大柴旦镇入住酒店。
                <w:br/>
                赠送·盐湖团队航拍：邂逅有趣的灵魂做有意思的事，一起奔赴世间美好。
                <w:br/>
                温馨提示：
                <w:br/>
                1、今日行程不含晚餐，请准备充足的食物和水！
                <w:br/>
                2、盐湖团队航拍为整团的航拍赠送项目，非个人旅拍！若因外界不可抗力因素无法拍摄，无费用可退望周知！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大柴旦</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大柴旦-U型公路（途径）-水上雅丹（220km，约3h）-东台吉乃尔湖-南八仙魔鬼城-敦煌（450km，约5.5h）
                <w:br/>
              </w:t>
            </w:r>
          </w:p>
          <w:p>
            <w:pPr>
              <w:pStyle w:val="indent"/>
            </w:pPr>
            <w:r>
              <w:rPr>
                <w:rFonts w:ascii="微软雅黑" w:hAnsi="微软雅黑" w:eastAsia="微软雅黑" w:cs="微软雅黑"/>
                <w:color w:val="000000"/>
                <w:sz w:val="20"/>
                <w:szCs w:val="20"/>
              </w:rPr>
              <w:t xml:space="preserve">
                早餐后乘车，途径【U型网红公路】抵达【乌素特水上雅丹，游览约3h】（仅含景区首道大门票，不含小交通，小交通60元/人必消），乌素特雅丹位于南八仙雅丹群之中，区域内雅丹土丘高10-25米，最高可达50米。雅丹遍布于湖泊之中，是发现的世界上最早的一处水上雅丹景观。
                <w:br/>
                水上雅丹游玩结束后，乘车前往【东台吉乃尔湖，游览约1h】（景区正在建设，目前不产生门票，后期产生需自理），吉乃尔湖是一个盐湖，一个以卤水为主的特大型锂矿床。一条公路把湖水分开成两个双色湖，一半是蓝色一半是绿色。绿色一边是由于湖水含铜离子较高而呈现出鲜绿色。
                <w:br/>
                游玩后，途径【南八仙魔鬼城，游览约0.5h】，最后抵达敦煌入住。
                <w:br/>
                温馨提示：
                <w:br/>
                今日行程不含午、晚餐，请准备充足的食物和水！因水上雅丹开放时间较晚，若淡季景区未开门，属于不可抗力因素，导游按免票退费；东台吉乃尔湖为非官方正式营业景点，受天气，季节，相关单位管控等因素影响严重，若无法游览不作为投诉理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敦煌－鸣沙山·月牙泉－莫高窟-敦煌
                <w:br/>
              </w:t>
            </w:r>
          </w:p>
          <w:p>
            <w:pPr>
              <w:pStyle w:val="indent"/>
            </w:pPr>
            <w:r>
              <w:rPr>
                <w:rFonts w:ascii="微软雅黑" w:hAnsi="微软雅黑" w:eastAsia="微软雅黑" w:cs="微软雅黑"/>
                <w:color w:val="000000"/>
                <w:sz w:val="20"/>
                <w:szCs w:val="20"/>
              </w:rPr>
              <w:t xml:space="preserve">
                敦煌酒店出发，前往游玩【鸣沙山月牙泉，游览约4h】（仅含景区首道大门票，不含小交通，小交通非必消），月牙泉处于鸣沙山环抱之中，其形酷似一弯新月而得名。鸣沙山为流沙积成，因沙动成响而得名。景区内有五大游玩体验项目（自理），骑骆驼、乘坐沙漠摩托、乘越野车沙漠冲浪、乘坐直升机、滑翔机俯瞰整个鸣沙山。不喜欢刺激的游客，那就简单地骑骑骆驼登沙峰，如果喜欢刺激，就玩玩沙滩摩托、越野车和直升机、滑翔机！
                <w:br/>
                游玩后享用果木烤全羊。餐后乘车前往敦煌【莫高窟，游玩约4h】（含A票，游客报名前请先联系旅行社确认门票）。莫高窟又名“千佛洞”，是我国三大石窟艺术宝库之一，被誉为20世纪最有价值的文化发现、“东方卢浮宫”，坐落在河西走廊西端的敦煌，以精美的壁画和塑像闻名于世。
                <w:br/>
                游玩结束后，返回敦煌入住酒店。入住酒店后可自由活动，可前往敦煌当地有名的美食街-【敦煌夜市】，又被称为沙洲夜市，是敦煌规模最大的夜市，影响力相当大，俨然成为敦煌市不可或缺的旅游景点。
                <w:br/>
                温馨提示：
                <w:br/>
                1、今日行程不含晚餐，游客请自理晚餐！美食介绍：烤羊排、虹鳟鱼、烧壳子、粉蒸牛羊肉……
                <w:br/>
                2、因莫高窟门票紧张，各位游客报名时间不同，我社尽量保证团上所有游客在同场次游玩莫高窟，游览莫高窟的时间段及与鸣沙山的游览顺序可能会根据莫高窟门票情况做出相应调整，一切以保证莫高窟的参观为核心。
                <w:br/>
                3、因莫高窟2021年起新政策规定前期只发放6000张A类正常参观票，在A类票库存售完后才会发放12000张B类票！若购票时A类票仍有库存，我社能为游客预约A类正常参观票；若购票时A类票没有库存，我社能为游客预约B类应急票参观票退差价望周知！
                <w:br/>
                4、若游客有军官证、残疾证、大中专院校、导游证、公安民警、消防救援、陇原人才服务卡；请报名时提供以上优惠证件号，出行请携带优惠证件原件！若游客提供错误信息导致不能享受优惠，不作为投诉理由！
                <w:br/>
                5、A / B 票均已售罄的情况下，我们将给客户现退差额或者安排莫高窟姊妹窟西千佛洞，并退还差价。
                <w:br/>
                6、果木烤全羊-参考标准：8人以内烤羊腿，9-13人半只烤全羊，以上数量仅供参考，请知悉！若客人自行取消用餐，餐费不退，因特殊情况整团取消，餐费全部现退。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张掖</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敦煌-大地之子（130KM，约1.5h）－嘉峪关城楼（280KM，约3h）－七彩丹霞（230km，约2.5h）
                <w:br/>
              </w:t>
            </w:r>
          </w:p>
          <w:p>
            <w:pPr>
              <w:pStyle w:val="indent"/>
            </w:pPr>
            <w:r>
              <w:rPr>
                <w:rFonts w:ascii="微软雅黑" w:hAnsi="微软雅黑" w:eastAsia="微软雅黑" w:cs="微软雅黑"/>
                <w:color w:val="000000"/>
                <w:sz w:val="20"/>
                <w:szCs w:val="20"/>
              </w:rPr>
              <w:t xml:space="preserve">
                酒店早餐后，前往嘉峪关，途经网红打卡地【大地之子，游玩约0.5h】、【海市蜃楼-无界，途径】、【汉武大帝，途径】。
                <w:br/>
                游玩后，抵达嘉峪关享用嘉峪关烤肉，餐后前往古代“丝绸之路”的交通要塞【嘉峪关关城，约2h】（仅含景区首道大门票），嘉峪关被称为“天下第一雄关”，是举世闻名的万里长城西端险要关隘，也是长城保存最完整的一座雄关这里是古丝绸之路的交通要道。游览结束后，前往张掖入住酒店。
                <w:br/>
                温馨提示：
                <w:br/>
                1、今日行程不含晚餐，请准备充足的食物和水！
                <w:br/>
                2、敦煌至嘉峪关路程长，会途径“瓜州服务区”休息上洗手间！该服务区可能存在特产售卖摊点，价格及质量无保障，游客非必要请不要购买，请不要购买，请不要购买！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张 掖</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张掖－七彩丹霞（40km，约50min）-祁连大草原（220km，约3h）－西宁（160km，约2.5h）－塔尔寺－兰州（240km，约3h）
                <w:br/>
              </w:t>
            </w:r>
          </w:p>
          <w:p>
            <w:pPr>
              <w:pStyle w:val="indent"/>
            </w:pPr>
            <w:r>
              <w:rPr>
                <w:rFonts w:ascii="微软雅黑" w:hAnsi="微软雅黑" w:eastAsia="微软雅黑" w:cs="微软雅黑"/>
                <w:color w:val="000000"/>
                <w:sz w:val="20"/>
                <w:szCs w:val="20"/>
              </w:rPr>
              <w:t xml:space="preserve">
                一早，酒店出发，前往【七彩丹霞景区，游览约3h】（仅含景区首道大门票，不含小交通，小交通38元/人必消），七彩丹霞是丝绸之路旅游带上的一颗璀璨明珠，置身其中，恍若进入了一个美轮美奂的彩色的童话世界。景区的观景台一共有4个，4个观景台可以欣赏到不同的美景，“七彩云海台”是日出观赏性极佳的打卡点；“七彩仙缘台”直升机体验点；“七彩锦绣台”驼队体验点；“七彩虹霞台”热气球体验点、动力伞体验点！也是公认最好看的一处观景台，最适合在日落的时候观看，可看到刀山火海景观。
                <w:br/>
                游玩后，享用七彩丹霞宴。餐后，途径【祁连大草原】（赠送·隆达祈福：撒下隆达，愿家人平安健康，愿父母长寿吉祥，祈福一切顺遂），这里被《国家地理杂志》评为中国最美的六大草原之一，这里有“天苍苍，野茫茫，风吹草低见牛羊”的原野碧绿，这里有“天似穹庐 笼盖四野”的壮美辽阔，这里无垠，自由，蓝天白云，牛羊遍野，民风淳朴，每一样都令人心动，不怕山长水阔，只怕年月催人心老，夏季，等一个人，陪我去祁连山大草原一起遇见祁连山所有的美。
                <w:br/>
                体验结束后，途经【门源油菜花海，游览约0.5h】（暂无门票，若后期产生需自理）；
                <w:br/>
                游玩结束后，途径西宁，前往兰州散团！
                <w:br/>
                温馨提示：
                <w:br/>
                1、因油菜花季节限制，若游客参团时间油菜花未盛开，则不作沿途停留（即使花期停留也只是在合适的地方停留适当的时间，不是前往门源油菜花海景区），此处不作为投诉理由！
                <w:br/>
                2、因西北线路车程长，不确定因素较多，不建议游客预订当日返程的大交通！若误机/站，游客自行负责！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兰州/西宁</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兰州/西宁-出发地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早餐后自由活动，根据航班时间安排送机/站，乘飞机/动车返回，结束愉快之旅。若时间充裕，
                <w:br/>
                可前往甘肃省博物馆，网红打卡点：中山桥游玩；（送机/站师傅会提前一天联系到您，和您核对送
                <w:br/>
                机/站接站地点。请您保持手机畅通）
                <w:br/>
                酒店退房时间为中午 12:00 之前，若您航班为晚班，请于 12 点前完成退房，若由于超过退房时间退
                <w:br/>
                房所产生的费用请自理！
                <w:br/>
                【温馨提示】
                <w:br/>
                近期机场安检严格，加上市区交通拥堵，为保证您不误飞机，请预留足够的时间前往机场/火车站。
                <w:br/>
                <w:br/>
                <w:br/>
                备注：
                <w:br/>
                1、上述行程中，若景区因疫情、气候等不可抗力因素导致无法按正常流程游览景区，旅行社按实际
                <w:br/>
                情况合理调整！
                <w:br/>
                2、西北车程长，途中变数较多！1-3 月，西北气候寒冷，地处偏僻，个别景区出于安全考虑，禁止
                <w:br/>
                游客入园；故 4 月之前若遇个别景区无法正常游览，旅行社则取消该景点退还门票费用，此处不作为
                <w:br/>
                投诉理由！
                <w:br/>
                3、程中所有赠送项目，若游客不玩/不用，不退任何费用！
                <w:br/>
                4、注：西北车程长，途中变数较多！
                <w:br/>
                上述内容，若景区因疫情、气候等不可抗力因素导致无法按正常流程游览景区/用餐地点/住宿地点旅
                <w:br/>
                行社按实际情况调整！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合肥往返兰州或西宁机票含税，团队机票不签不转望周知！合肥往返兰州高铁二等座。
                <w:br/>
                导游	全程提供持证正规中文导游服务。首尾接送机为我社接送组工作人员，不含导游服务；
                <w:br/>
                用餐	含7早餐5正餐；早餐为酒店餐厅用餐或路早，不用不退；（4顿60餐标+1顿68餐标：果木烤全羊）
                <w:br/>
                住宿	全程7晚网评4钻/星酒店双标间。
                <w:br/>
                参考酒店	兰州市区：维也纳国际酒店（兰州西站店）（4钻）、坤逸•精品酒店（省中心医院店）（4钻）、凯里亚德酒店（雁滩路店）（4钻）或同级
                <w:br/>
                西宁市区：中心广场以勒酒店（4钻）、维宸大酒店(挂4)、皓铭酒店（4钻）或同级
                <w:br/>
                茶卡镇：茶卡桦程大酒店（4钻）、铂悦国际酒店（4钻）、盐道酒店（4钻）或同级
                <w:br/>
                大柴旦：西海明珠大酒店（4钻）、云海天衢酒店（4钻）、光岳大酒店（4钻）或同级
                <w:br/>
                敦煌：中维金叶宾馆（4钻）、澜山牧大酒店（4钻）、万弘国际酒店（4钻）或同级
                <w:br/>
                张掖：张掖璞悦酒店4钻）、鑫盛悦国际酒店（4钻）、丝路阳光国际酒店(4钻)或同级
                <w:br/>
                特殊房型（大床/三人间/亲子间等）需单独增加费用，具体费用以实时咨询为准，且需提前询房！
                <w:br/>
                用车	1人出行也保证安排定制1+1豪华商务座驾（13人团）；让您躺着游西北，13人封顶，保证不坐最后一排。
                <w:br/>
                门票	含行程所列景点大门票。
                <w:br/>
                青海湖二郎剑、茶卡盐湖、翡翠湖、乌素特水上雅丹、鸣沙山月牙泉、莫高窟A类票、嘉峪关城楼、张掖七彩丹霞。
                <w:br/>
                儿童	含车位、导服、半餐（身高1.2米以下，年龄12周岁以内儿童）。
                <w:br/>
                购物	纯玩0购物（景区或酒店或服务去等必经购物场所不属旅行社安排）。
                <w:br/>
                退费标准	1、60-69岁退费：100元/人；4月1日景区起退费190元/人
                <w:br/>
                2、70岁以上退费：305元/人；4月1日景区起退费450元/人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1、以上报价不含航空保险、旅游意外险、旅行意外伤害险、旅客自行产生费用（酒店内洗衣、理发、电话、传真、收费电视、饮品、烟酒等个人消费）。
                <w:br/>
                2、以上行程景点参观顺序可能互换，但景点不少，因人力不可抗拒因素造成的游览变化和景点减少或增加，本社仅负责协助并退还门票差额或旅客补足差额，不承担因此造成的其他损失和责任。
                <w:br/>
                3、请仔细核对名单和行程，行程内包含的火车票一旦出票不得改签、变更、退票，否则损失自负；儿童门票自理。
                <w:br/>
                4、因交通延阻、罢工、天气、飞机机器故障、航班取消或更改时间等不可抗力原因所引致的额外费用。
                <w:br/>
                5、旅客在旅游地如无异议，返回后提出异议的，我社将以“旅游服务质量评价表”为准处理旅客意见！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本行程可能涉及自费一览，实际以景区公布为准：</w:t>
            </w:r>
          </w:p>
        </w:tc>
        <w:tc>
          <w:tcPr/>
          <w:p>
            <w:pPr>
              <w:pStyle w:val="indent"/>
            </w:pPr>
            <w:r>
              <w:rPr>
                <w:rFonts w:ascii="微软雅黑" w:hAnsi="微软雅黑" w:eastAsia="微软雅黑" w:cs="微软雅黑"/>
                <w:color w:val="000000"/>
                <w:sz w:val="20"/>
                <w:szCs w:val="20"/>
              </w:rPr>
              <w:t xml:space="preserve">
                青海湖游船	180元/人	游客根据自身状况决定是否选用
                <w:br/>
                青海湖电瓶车	20元/人	游客根据自身状况决定是否选用
                <w:br/>
                青海湖自行车	50元/人	游客根据自身状况决定是否选用
                <w:br/>
                茶卡盐湖区间车	电瓶车10元/人单程
                <w:br/>
                小火车50元/人单程	游客根据自身状况决定是否选用
                <w:br/>
                翡翠湖区间车	60元/人	游客根据自身状况决定是否选用
                <w:br/>
                鸣沙山月牙泉电瓶车	单程10元/人 往返20元/人	游客根据自身状况决定是否选用
                <w:br/>
                鸣沙山月牙泉骑骆驼	100-120/人	游客根据自身状况决定是否选用
                <w:br/>
                鸣沙山其他项目	鞋套15元/人 滑沙25元/人	游客根据自身状况决定是否选用
                <w:br/>
                又见敦煌	318元/人起	游客根据自身状况决定是否选用
                <w:br/>
                乐动敦煌	298元/人起	游客根据自身状况决定是否选用
                <w:br/>
                敦煌盛典	238元/人起	游客根据自身状况决定是否选用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1、上述行程中，若景区因疫情、气候等不可抗力因素导致无法按正常流程游览景区，旅行社按实际
                <w:br/>
                情况合理调整！
                <w:br/>
                健康声明免责书（65 岁以上老年游客报名时写，作为《国内旅游组团合同》附件－1）
                <w:br/>
                游客姓名： 身份证号：
                <w:br/>
                姓名： 联系电话： 地址：
                <w:br/>
                （应急联系人，能随时联系到的亲属）
                <w:br/>
                为了确保老年游客能愉快地完成旅行，旅行社特告知如下事项：
                <w:br/>
                一、由于此次旅游系长距离、长时间旅行，途中的时间较长，参观游览中较辛苦，海拔较高，请权衡自己
                <w:br/>
                健康状况是否适应本次旅行。
                <w:br/>
                二、行动不便或生活不能自理者，不宜参加本次旅行。
                <w:br/>
                三、患有严重疾病（包括：心脑血管疾病、循环系统疾病、精神疾病以及在旅行途中容易复发、可能威胁
                <w:br/>
                生命安全的慢性疾病等）者，不宜参加本次旅行。
                <w:br/>
                客人承诺事项：本人已仔细阅读上述“旅行社上述告知事项”，确认个人健康状况并无不适合本次旅行
                <w:br/>
                之事项。
                <w:br/>
                旅客签名： 家属签名：
                <w:br/>
                （如因客人自身身体原因，导致的一切后果及产生的一切费用，由客人自行承担，与旅行社无关！！！）
                <w:br/>
                签署日期：2024 年 月 日
                <w:br/>
                2、西北车程长，途中变数较多！1-3 月，西北气候寒冷，地处偏僻，个别景区出于安全考虑，禁止
                <w:br/>
                游客入园；故 4 月之前若遇个别景区无法正常游览，旅行社则取消该景点退还门票费用，此处不作为
                <w:br/>
                投诉理由！
                <w:br/>
                3、程中所有赠送项目，若游客不玩/不用，不退任何费用！
                <w:br/>
                4、注：西北车程长，途中变数较多！
                <w:br/>
                上述内容，若景区因疫情、气候等不可抗力因素导致无法按正常流程游览景区/用餐地点/住宿地点旅
                <w:br/>
                行社按实际情况调整！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（一）注意事项
                <w:br/>
                1、丝绸之路旅游线路较长，景点分散，架车时间长，比较辛苦。
                <w:br/>
                2、丝绸之路景点多为沙漠、戈壁，风沙较大，日照时间长，需准备太阳镜、丝巾。
                <w:br/>
                3、丝绸之路气候干燥，海拔较高，游览时需带护肤霜，润唇膏，晕车药品等，需多喝水，多吃水果，蔬菜。
                <w:br/>
                4、在游览爬山需穿平底鞋（旅游鞋）或凉鞋。
                <w:br/>
                5、老人在旅游时可乘坐电瓶车，其它自费项目都不适宜参加，如骑骆驼、摩托车、越野车、跳伞、爬山、滑
                <w:br/>
                沙等，这些项目都有一定危险性。
                <w:br/>
                6、早晚温差很大，气温较内地略低，且很多地区海拔较高，紫外线照射强，要多准备一些衣物备用，随身携
                <w:br/>
                带一些防晒用品，穿浅色的抗紫外线的衣服；请注意增减衣物，以防感冒。
                <w:br/>
                7、注意比较重要物品的保管，尽量保存在酒店前台，如有以外马上拨打 110，保护并留在现场。
                <w:br/>
                8、西北有部少数民族，由其以沙洲市场夜市，有不少的少数民族小吃，穆斯林回民是不吃猪肉的，这是他们
                <w:br/>
                生活中最大的禁忌，绝对不可冒犯，以免造成不必要的误会。
                <w:br/>
                9、安全意识：出门在外，安全第一，请保持平常心态，听从导游的安排，避免突发事件，以享受一个舒适、
                <w:br/>
                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（三）沙漠旅行提示
                <w:br/>
                骑骆驼漫游沙漠是久居闹市的人休整身心、调整情绪、锻炼意志、体验独特的最佳选择。那叮咚作响的驼铃，
                <w:br/>
                浩瀚无垠的大漠，沙海的日落与日出无一不给您带来神秘、淳朴的感觉。但沙漠旅游虽然新奇刺激，但它毕竟
                <w:br/>
                属于探险旅游范畴，因而特提供以下忠告：
                <w:br/>
                A、参加沙漠旅游切莫单独行动，我们可为您提供骆驼、向导等特种服务。
                <w:br/>
                B、沙漠中昼夜温差大,要多准备衣服备用。要随身携带一些防晒用品，穿浅色的抗紫外线的衣服。
                <w:br/>
                C、沙漠探险旅游是一项集体活动，集体活动是旅游中的重要内容，只有导游、驼工精诚团结、顾全大局，考
                <w:br/>
                察活动才会锦上添花。
                <w:br/>
                D、在沙漠中要注重环保，尽量把垃圾带出沙漠，至少是就地掩埋。
                <w:br/>
                E、骑骆驼时，要防止骆驼起来和卧倒时将人摔下，在这时要抱紧驼鞍或驼峰，要绷着劲，要顺着骆驼的步伐
                <w:br/>
                自然骑坐，随时调整坐姿，并适时下来走一段。
                <w:br/>
                （四）高原旅行提示
                <w:br/>
                1、保持良好的心态：保持良好的心态、乐观的情绪、坚强的自信心，对于减弱高原反应带来的身心不适十分
                <w:br/>
                重要。
                <w:br/>
                2、足量饮水：注意补充充足的水分，可加入维生素 C 泡腾片、西洋参片、果珍等，可以补充人体所需的维生
                <w:br/>
                素、能量，利于缓解疲劳。
                <w:br/>
                3、注意防寒保暖：寒冷是高原肺水肿的重要诱因。注意预防感冒，进入高原前已有上感者，最好不要进入高
                <w:br/>
                原。
                <w:br/>
                4、合理膳食：进驻高原初期，消化系统功能下降，尤以食欲减退更为明显，因此在高原应以高糖、高蛋白、
                <w:br/>
                低脂肪饮食为主，适当补充维生素，以提高机体对高原适应能力。
                <w:br/>
                5、适当运动：初入高原要减少体力活动，保护心脏，可有效地预防高原反应。
                <w:br/>
                6、通风：在做好防寒保暖的前提下，房间一定要保证良好的通风，有助于缓解夜间缺氧现象。
                <w:br/>
                7、减少吸烟及饮酒
                <w:br/>
                8、必要的药物和治疗措施
                <w:br/>
                9、充分沟通：遇到身体不适，及时告诉随行的朋友。做到及时发现，及时治疗。
                <w:br/>
                （五）参加须知
                <w:br/>
                1、建议客人自行购买旅游意外保险；
                <w:br/>
                2、受旅游地自然条件限制，特别是高原藏族地区，景点、酒店、沿途餐厅等的条件与内陆旅游发达地区相比
                <w:br/>
                较，无论从硬件设施或饭菜质量都有一定的差距，且北方大部分地区口味偏重，喜辛辣；但我们尽最大努力与
                <w:br/>
                餐厅协调，满足不同旅客的需求。西北地区由于地域辽阔，景点之间车程较长，请游客在来西北旅游时注意休
                <w:br/>
                息，调配好时间，以充足的体力参加旅游活动。西北甘南地区酒店硬件设施和服务与内陆旅游发达地区相比较，
                <w:br/>
                有较大差距。请勿拿内陆地区同等酒店做比。
                <w:br/>
                3、注意卫生与健康。旅游在外，品尝当地名菜、名点，无疑是一种“饮食文化”的享受，但一定要注意饮食
                <w:br/>
                饮水卫生，切忌暴饮暴食。油腻的食物要少吃，以免肠胃不适引发消化系统疾病。多吃蔬菜水果，少吃方便食
                <w:br/>
                品。
                <w:br/>
                4、请游客出发前根据旅游地天气情况准备适宜旅游的衣物、鞋子、雨具等；并请游客依照个人习惯带适量常
                <w:br/>
                用药品、护肤用品等；
                <w:br/>
                5、游客在活动期间不遵守规定，由于自身过错，自由活动期间内的行为或者自身疾病引起的人身和财产损失
                <w:br/>
                责任自负，旅行社不承担责任。
                <w:br/>
                6、以上行程，除景点游览的先后顺序有所调整外，其它不变！
                <w:br/>
                7、游玩途中贵重物品请游客随身携带或自行寄存入住酒店的前台，就寝时请悉心检查门窗是否关好。以保障
                <w:br/>
                个人的人身及财产安全，避免造成不必要的损失。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2025-07-05T15:57:23+08:00</dcterms:created>
  <dcterms:modified xsi:type="dcterms:W3CDTF">2025-07-05T15:57:23+08:00</dcterms:modified>
</cp:coreProperties>
</file>

<file path=docProps/custom.xml><?xml version="1.0" encoding="utf-8"?>
<Properties xmlns="http://schemas.openxmlformats.org/officeDocument/2006/custom-properties" xmlns:vt="http://schemas.openxmlformats.org/officeDocument/2006/docPropsVTypes"/>
</file>