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【纯玩】上海鲸奇  夜航浦江游轮 欢乐海洋 尊贵3日行程单</w:t>
      </w:r>
    </w:p>
    <w:p>
      <w:pPr>
        <w:jc w:val="center"/>
        <w:spacing w:after="100"/>
      </w:pPr>
      <w:r>
        <w:rPr>
          <w:rFonts w:ascii="微软雅黑" w:hAnsi="微软雅黑" w:eastAsia="微软雅黑" w:cs="微软雅黑"/>
          <w:sz w:val="20"/>
          <w:szCs w:val="20"/>
        </w:rPr>
        <w:t xml:space="preserve">【纯玩】上海鲸奇  夜航浦江游轮 欢乐海洋 尊贵3日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ZHGL202814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★休闲精华游，标准住宿，纯玩无购物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合肥-上海
                <w:br/>
              </w:t>
            </w:r>
          </w:p>
          <w:p>
            <w:pPr>
              <w:pStyle w:val="indent"/>
            </w:pPr>
            <w:r>
              <w:rPr>
                <w:rFonts w:ascii="微软雅黑" w:hAnsi="微软雅黑" w:eastAsia="微软雅黑" w:cs="微软雅黑"/>
                <w:color w:val="000000"/>
                <w:sz w:val="20"/>
                <w:szCs w:val="20"/>
              </w:rPr>
              <w:t xml:space="preserve">
                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游览黄浦江游船，导游不上船陪同，游览结束司机送回酒店！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
                <w:br/>
                游览：后在约定时间集合参加【黄浦江游轮（夜航）】到上海，一定要乘坐黄浦江豪华游船，吹吹黄浦江的晚风，看看浦江两岸的雄伟风光，感受下浪漫的魔都上海。当游船行驶在上海的母亲河黄浦江上，陆家嘴金融贸易区的现代化建筑楼群，与外滩万国建筑博览群相得益彰，好一派繁荣景象！
                <w:br/>
                交通：汽车
                <w:br/>
                景点：黄浦江游船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游客早上约7：30-9:30酒店集合（具体以工作人员通知为准）。统一接送至上海海昌海洋公园，共启精彩的鲸奇之旅！
                <w:br/>
                【海昌海洋公园 】（含海昌海洋公园门票及班车）。
                <w:br/>
                【海昌海洋公园】上海海昌海洋公园为国家4A级旅游景区，公园紧密围绕海洋文化特色，分为人鱼海湾、极地小镇、冰雪王国、海底奇域、海洋部落五大主题区；拥有全国唯一的王者虎鲸剧目——虎鲸剧场-《虎鲸科普秀》，海象剧场-《海狮特快》、海豚剧场-《海豚恋曲》、冰山剧场-《白鲸之恋》、火山剧场-《人鱼童话》、海底剧场-《水舞鱼间》共六大动物剧场；设有南极企鹅馆、海兽探
                <w:br/>
                秘馆、冰山北极馆、海底世界馆、火山鲨鱼馆、珊瑚水母馆六大动物展示场馆；内有北极熊、帝企鹅等三万余只珍稀海洋动物；具有《海洋梦幻花车巡游》、《驯龙骑士》、《水上飞人》、《极地派对》、
                <w:br/>
                《七萌环游记》、《热岛嗨畅热浪》等十大人文演艺；享有海兽喂食秀、企鹅喂食秀、海牛喂食秀、水獭喂食秀、北极熊喂食秀、珊瑚水母喂食秀等六大科普喂食秀；更有火山漂流、海豚过山车、时空缆车、深海奇航、天幕影院、超感4D影院等十大游乐设施设备。
                <w:br/>
                17:00集合统一送回至酒店，晚上自由活动！
                <w:br/>
                交通：汽车
                <w:br/>
                景点：上海迪士尼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上海快捷酒店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上海-合肥
                <w:br/>
              </w:t>
            </w:r>
          </w:p>
          <w:p>
            <w:pPr>
              <w:pStyle w:val="indent"/>
            </w:pPr>
            <w:r>
              <w:rPr>
                <w:rFonts w:ascii="微软雅黑" w:hAnsi="微软雅黑" w:eastAsia="微软雅黑" w:cs="微软雅黑"/>
                <w:color w:val="000000"/>
                <w:sz w:val="20"/>
                <w:szCs w:val="20"/>
              </w:rPr>
              <w:t xml:space="preserve">
                早餐后约7:00-8:00酒店集合统一乘车前往市区，游览上海旅游标志、打卡必到项目-【5A东方明珠】，是上海城市魅力的地标建筑，塔高468米，与外滩的"万国建筑博览群"隔江相望。登上263米主观光层，站在巨大的落地窗前，上海的全景尽收眼底。走在259米透明玻璃栈道上，感受惊险刺激的同时，更能体验站高看远的意境，鸟瞰整个上海的美景！登高望远后，乘坐360度全透明观光电梯至1楼，参观上海城市历史发展陈列馆。陈列馆通过城厢风貌、开埠掠影、十里洋场、海上旧踪、建筑博栏，车马春秋6个展馆的80多个景点，数百件珍贵历史文物，上百幢按比例缩小的华美建筑，117个与真人般大小的蜡像，近千个缩小逼真的蜡像和泥人，反映了上海的发展过程。
                <w:br/>
                ①豫园站乘地铁14号线至陆家嘴换乘2号线至浦东机场,约1小时20分钟!返程送站时间定于每日10：00 至16：00之间每小时一班，发车送往虹桥高铁站，客人可以根据自己的高铁返程时间决定乘车时间；（以上时间仅供参考，具体会根据当天的交通进行调整，敬请知晓！
                <w:br/>
                根据您的返程时间，我们有送站班车送您至虹桥高铁站，结束愉快的上海之旅。
                <w:br/>
                送站班车时间：10：00 至16：00之间每小时一班
                <w:br/>
                上车地点：东方明珠2号门
                <w:br/>
                特别提醒：其他站点返回的游客，您可自由活动，根据您的返程时间，请您自行前往机场或火车站，费用自理。
                <w:br/>
                温馨提醒：请合理选择航班或车次！自行前往机场/火车站交通信息:
                <w:br/>
                <w:br/>
                ②豫园站乘地铁10号线至虹桥机场/火车站,约40分钟!
                <w:br/>
                特别说明：以上行程所列时间为参考时间，旅游旺季出现景区堵车、高速堵车、景区人流较大、天气
                <w:br/>
                等特殊情况时，当团导游/工作人员会根据实际情况适当调整行程游览顺序及时间,请游客理解并予以
                <w:br/>
                配合!如因不可抗力因素造成的额外费用一律自理；包含但不限于机票火车改签、打车等其他费用。
                <w:br/>
                交通：汽车
                <w:br/>
                景点：东方明珠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住宿：5钻2晚入住上海智微世纪/或同级含自助早
                <w:br/>
                        4钻2晚入住上海瑞斯国际/全季酒店/维纳酒店含早
                <w:br/>
                ▲交通：按实际人数提供空调旅游车
                <w:br/>
                ▲门票：景区第一门票（自理除外）
                <w:br/>
                ▲服务：当地中文导游服务，园区、接驳期间或自由活动期间不含导游服务。
                <w:br/>
                ▲用餐：含3早，其余正餐敬请自理！
                <w:br/>
                餐敬请自理！
                <w:br/>
                ▲退款：本线路为综合优惠打包价，故任何特殊证件无优惠
                <w:br/>
                费用已含：旅游观光汽车费用，住宿费，餐费，包价项目景点（区）的第一道门票费、导游服务费；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2025-07-06T21:33:08+08:00</dcterms:created>
  <dcterms:modified xsi:type="dcterms:W3CDTF">2025-07-06T21:33:08+08:00</dcterms:modified>
</cp:coreProperties>
</file>

<file path=docProps/custom.xml><?xml version="1.0" encoding="utf-8"?>
<Properties xmlns="http://schemas.openxmlformats.org/officeDocument/2006/custom-properties" xmlns:vt="http://schemas.openxmlformats.org/officeDocument/2006/docPropsVTypes"/>
</file>